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3762" w14:textId="77777777" w:rsidR="00B414C3" w:rsidRPr="005B6621" w:rsidRDefault="00B414C3" w:rsidP="00B414C3">
      <w:pPr>
        <w:pStyle w:val="Default"/>
        <w:rPr>
          <w:rFonts w:hAnsi="ＭＳ 明朝"/>
          <w:color w:val="auto"/>
          <w:sz w:val="21"/>
          <w:szCs w:val="21"/>
        </w:rPr>
      </w:pPr>
    </w:p>
    <w:p w14:paraId="545B7C92" w14:textId="77777777" w:rsidR="00743288" w:rsidRPr="005B6621" w:rsidRDefault="00743288" w:rsidP="00B414C3">
      <w:pPr>
        <w:pStyle w:val="Default"/>
        <w:rPr>
          <w:rFonts w:hAnsi="ＭＳ 明朝"/>
          <w:color w:val="auto"/>
          <w:sz w:val="21"/>
          <w:szCs w:val="21"/>
        </w:rPr>
      </w:pPr>
    </w:p>
    <w:p w14:paraId="54C6E24D" w14:textId="77777777" w:rsidR="00743288" w:rsidRPr="005B6621" w:rsidRDefault="00743288" w:rsidP="00B414C3">
      <w:pPr>
        <w:pStyle w:val="Default"/>
        <w:rPr>
          <w:rFonts w:hAnsi="ＭＳ 明朝"/>
          <w:color w:val="auto"/>
          <w:sz w:val="21"/>
          <w:szCs w:val="21"/>
        </w:rPr>
      </w:pPr>
    </w:p>
    <w:p w14:paraId="6CE48813" w14:textId="77777777" w:rsidR="00743288" w:rsidRPr="005B6621" w:rsidRDefault="00743288" w:rsidP="00B414C3">
      <w:pPr>
        <w:pStyle w:val="Default"/>
        <w:rPr>
          <w:rFonts w:hAnsi="ＭＳ 明朝"/>
          <w:color w:val="auto"/>
          <w:sz w:val="21"/>
          <w:szCs w:val="21"/>
        </w:rPr>
      </w:pPr>
    </w:p>
    <w:p w14:paraId="43FF09F2" w14:textId="77777777" w:rsidR="0087638A" w:rsidRPr="005B6621" w:rsidRDefault="002020D4" w:rsidP="003D3251">
      <w:pPr>
        <w:ind w:leftChars="-67" w:left="-141"/>
        <w:jc w:val="center"/>
        <w:rPr>
          <w:rFonts w:ascii="ＭＳ 明朝" w:eastAsia="ＭＳ 明朝" w:hAnsi="ＭＳ 明朝"/>
          <w:sz w:val="48"/>
          <w:szCs w:val="56"/>
        </w:rPr>
      </w:pPr>
      <w:r w:rsidRPr="005B6621">
        <w:rPr>
          <w:rFonts w:ascii="ＭＳ 明朝" w:eastAsia="ＭＳ 明朝" w:hAnsi="ＭＳ 明朝" w:hint="eastAsia"/>
          <w:sz w:val="48"/>
          <w:szCs w:val="56"/>
        </w:rPr>
        <w:t>錦町</w:t>
      </w:r>
      <w:r w:rsidR="0087638A" w:rsidRPr="005B6621">
        <w:rPr>
          <w:rFonts w:ascii="ＭＳ 明朝" w:eastAsia="ＭＳ 明朝" w:hAnsi="ＭＳ 明朝" w:hint="eastAsia"/>
          <w:sz w:val="48"/>
          <w:szCs w:val="56"/>
        </w:rPr>
        <w:t>屋外放送設備整備事業</w:t>
      </w:r>
    </w:p>
    <w:p w14:paraId="28CEABE3" w14:textId="3A0378F4" w:rsidR="008F6FAD" w:rsidRPr="005B6621" w:rsidRDefault="00BC2449" w:rsidP="003D3251">
      <w:pPr>
        <w:ind w:leftChars="-67" w:left="-141"/>
        <w:jc w:val="center"/>
        <w:rPr>
          <w:rFonts w:ascii="ＭＳ 明朝" w:eastAsia="ＭＳ 明朝" w:hAnsi="ＭＳ 明朝"/>
          <w:sz w:val="48"/>
          <w:szCs w:val="56"/>
        </w:rPr>
      </w:pPr>
      <w:r w:rsidRPr="005B6621">
        <w:rPr>
          <w:rFonts w:ascii="ＭＳ 明朝" w:eastAsia="ＭＳ 明朝" w:hAnsi="ＭＳ 明朝" w:hint="eastAsia"/>
          <w:sz w:val="48"/>
          <w:szCs w:val="56"/>
        </w:rPr>
        <w:t>（設計・施工一括発注方式）</w:t>
      </w:r>
    </w:p>
    <w:p w14:paraId="2F37FC50" w14:textId="77777777" w:rsidR="00B414C3" w:rsidRPr="005B6621" w:rsidRDefault="007166DF" w:rsidP="00743288">
      <w:pPr>
        <w:pStyle w:val="Default"/>
        <w:jc w:val="center"/>
        <w:rPr>
          <w:rFonts w:hAnsi="ＭＳ 明朝"/>
          <w:color w:val="auto"/>
          <w:sz w:val="48"/>
          <w:szCs w:val="21"/>
        </w:rPr>
      </w:pPr>
      <w:r w:rsidRPr="005B6621">
        <w:rPr>
          <w:rFonts w:hAnsi="ＭＳ 明朝" w:cstheme="minorBidi"/>
          <w:color w:val="auto"/>
          <w:spacing w:val="66"/>
          <w:sz w:val="48"/>
          <w:szCs w:val="21"/>
          <w:fitText w:val="7840" w:id="-2053856256"/>
        </w:rPr>
        <w:t>公募型プロポーザル</w:t>
      </w:r>
      <w:r w:rsidRPr="005B6621">
        <w:rPr>
          <w:rFonts w:hAnsi="ＭＳ 明朝" w:cstheme="minorBidi" w:hint="eastAsia"/>
          <w:color w:val="auto"/>
          <w:spacing w:val="66"/>
          <w:sz w:val="48"/>
          <w:szCs w:val="21"/>
          <w:fitText w:val="7840" w:id="-2053856256"/>
        </w:rPr>
        <w:t>募集要</w:t>
      </w:r>
      <w:r w:rsidRPr="005B6621">
        <w:rPr>
          <w:rFonts w:hAnsi="ＭＳ 明朝" w:cstheme="minorBidi" w:hint="eastAsia"/>
          <w:color w:val="auto"/>
          <w:spacing w:val="8"/>
          <w:sz w:val="48"/>
          <w:szCs w:val="21"/>
          <w:fitText w:val="7840" w:id="-2053856256"/>
        </w:rPr>
        <w:t>領</w:t>
      </w:r>
    </w:p>
    <w:p w14:paraId="11D7611B" w14:textId="6970F69A" w:rsidR="00743288" w:rsidRPr="005B6621" w:rsidRDefault="00743288" w:rsidP="00490E7E">
      <w:pPr>
        <w:pStyle w:val="Default"/>
        <w:jc w:val="center"/>
        <w:rPr>
          <w:rFonts w:hAnsi="ＭＳ 明朝"/>
          <w:color w:val="auto"/>
          <w:sz w:val="56"/>
          <w:szCs w:val="21"/>
        </w:rPr>
      </w:pPr>
    </w:p>
    <w:p w14:paraId="0EB50CB2" w14:textId="77777777" w:rsidR="00743288" w:rsidRPr="005B6621" w:rsidRDefault="00743288" w:rsidP="00B414C3">
      <w:pPr>
        <w:pStyle w:val="Default"/>
        <w:rPr>
          <w:rFonts w:hAnsi="ＭＳ 明朝"/>
          <w:color w:val="auto"/>
          <w:sz w:val="56"/>
          <w:szCs w:val="21"/>
        </w:rPr>
      </w:pPr>
    </w:p>
    <w:p w14:paraId="52B4D1DE" w14:textId="77777777" w:rsidR="00743288" w:rsidRPr="005B6621" w:rsidRDefault="00743288" w:rsidP="00B414C3">
      <w:pPr>
        <w:pStyle w:val="Default"/>
        <w:rPr>
          <w:rFonts w:hAnsi="ＭＳ 明朝"/>
          <w:color w:val="auto"/>
          <w:sz w:val="56"/>
          <w:szCs w:val="21"/>
        </w:rPr>
      </w:pPr>
    </w:p>
    <w:p w14:paraId="7DE41D3E" w14:textId="2DB15048" w:rsidR="00743288" w:rsidRDefault="00743288" w:rsidP="00B414C3">
      <w:pPr>
        <w:pStyle w:val="Default"/>
        <w:rPr>
          <w:rFonts w:hAnsi="ＭＳ 明朝"/>
          <w:color w:val="auto"/>
          <w:sz w:val="56"/>
          <w:szCs w:val="21"/>
        </w:rPr>
      </w:pPr>
    </w:p>
    <w:p w14:paraId="0661A7F0" w14:textId="6B744421" w:rsidR="00CC5FD6" w:rsidRDefault="00CC5FD6" w:rsidP="00B414C3">
      <w:pPr>
        <w:pStyle w:val="Default"/>
        <w:rPr>
          <w:rFonts w:hAnsi="ＭＳ 明朝"/>
          <w:color w:val="auto"/>
          <w:sz w:val="56"/>
          <w:szCs w:val="21"/>
        </w:rPr>
      </w:pPr>
    </w:p>
    <w:p w14:paraId="66668AB1" w14:textId="06E386F0" w:rsidR="00CC5FD6" w:rsidRDefault="00CC5FD6" w:rsidP="00B414C3">
      <w:pPr>
        <w:pStyle w:val="Default"/>
        <w:rPr>
          <w:rFonts w:hAnsi="ＭＳ 明朝"/>
          <w:color w:val="auto"/>
          <w:sz w:val="56"/>
          <w:szCs w:val="21"/>
        </w:rPr>
      </w:pPr>
    </w:p>
    <w:p w14:paraId="7D0AF347" w14:textId="77777777" w:rsidR="00CC5FD6" w:rsidRPr="005B6621" w:rsidRDefault="00CC5FD6" w:rsidP="00B414C3">
      <w:pPr>
        <w:pStyle w:val="Default"/>
        <w:rPr>
          <w:rFonts w:hAnsi="ＭＳ 明朝" w:hint="eastAsia"/>
          <w:color w:val="auto"/>
          <w:sz w:val="56"/>
          <w:szCs w:val="21"/>
        </w:rPr>
      </w:pPr>
    </w:p>
    <w:p w14:paraId="3342CD6F" w14:textId="3243F990" w:rsidR="00B414C3" w:rsidRPr="005B6621" w:rsidRDefault="00B414C3" w:rsidP="00743288">
      <w:pPr>
        <w:pStyle w:val="Default"/>
        <w:jc w:val="center"/>
        <w:rPr>
          <w:rFonts w:hAnsi="ＭＳ 明朝"/>
          <w:color w:val="auto"/>
          <w:sz w:val="48"/>
          <w:szCs w:val="48"/>
        </w:rPr>
      </w:pPr>
      <w:r w:rsidRPr="005B6621">
        <w:rPr>
          <w:rFonts w:hAnsi="ＭＳ 明朝" w:hint="eastAsia"/>
          <w:color w:val="auto"/>
          <w:sz w:val="48"/>
          <w:szCs w:val="48"/>
        </w:rPr>
        <w:t>令</w:t>
      </w:r>
      <w:r w:rsidR="008F6FAD" w:rsidRPr="005B6621">
        <w:rPr>
          <w:rFonts w:hAnsi="ＭＳ 明朝" w:hint="eastAsia"/>
          <w:color w:val="auto"/>
          <w:sz w:val="48"/>
          <w:szCs w:val="48"/>
        </w:rPr>
        <w:t>和</w:t>
      </w:r>
      <w:r w:rsidR="003D3251" w:rsidRPr="005B6621">
        <w:rPr>
          <w:rFonts w:hAnsi="ＭＳ 明朝" w:hint="eastAsia"/>
          <w:color w:val="auto"/>
          <w:sz w:val="48"/>
          <w:szCs w:val="48"/>
        </w:rPr>
        <w:t>８年</w:t>
      </w:r>
      <w:r w:rsidR="0087638A" w:rsidRPr="005B6621">
        <w:rPr>
          <w:rFonts w:hAnsi="ＭＳ 明朝" w:hint="eastAsia"/>
          <w:color w:val="auto"/>
          <w:sz w:val="48"/>
          <w:szCs w:val="48"/>
        </w:rPr>
        <w:t>６</w:t>
      </w:r>
      <w:r w:rsidR="00743288" w:rsidRPr="005B6621">
        <w:rPr>
          <w:rFonts w:hAnsi="ＭＳ 明朝" w:hint="eastAsia"/>
          <w:color w:val="auto"/>
          <w:sz w:val="48"/>
          <w:szCs w:val="48"/>
        </w:rPr>
        <w:t>月</w:t>
      </w:r>
    </w:p>
    <w:p w14:paraId="24B7D8EC" w14:textId="7DC03F82" w:rsidR="00EF6C63" w:rsidRPr="005B6621" w:rsidRDefault="002020D4" w:rsidP="00743288">
      <w:pPr>
        <w:pStyle w:val="Default"/>
        <w:jc w:val="center"/>
        <w:rPr>
          <w:rFonts w:hAnsi="ＭＳ 明朝"/>
          <w:color w:val="auto"/>
          <w:sz w:val="48"/>
          <w:szCs w:val="48"/>
        </w:rPr>
      </w:pPr>
      <w:r w:rsidRPr="005B6621">
        <w:rPr>
          <w:rFonts w:hAnsi="ＭＳ 明朝" w:hint="eastAsia"/>
          <w:color w:val="auto"/>
          <w:sz w:val="48"/>
          <w:szCs w:val="48"/>
        </w:rPr>
        <w:t>錦町</w:t>
      </w:r>
    </w:p>
    <w:p w14:paraId="564B3CF8" w14:textId="14789037" w:rsidR="00B414C3" w:rsidRPr="005B6621" w:rsidRDefault="00B414C3" w:rsidP="002020D4">
      <w:pPr>
        <w:pStyle w:val="Default"/>
        <w:rPr>
          <w:rFonts w:hAnsi="ＭＳ 明朝"/>
          <w:color w:val="auto"/>
          <w:sz w:val="48"/>
          <w:szCs w:val="21"/>
        </w:rPr>
      </w:pPr>
    </w:p>
    <w:p w14:paraId="1F6EC718" w14:textId="3F81BE3D" w:rsidR="00B414C3" w:rsidRPr="005B6621" w:rsidRDefault="00DB6D25" w:rsidP="00B414C3">
      <w:pPr>
        <w:pStyle w:val="Default"/>
        <w:pageBreakBefore/>
        <w:rPr>
          <w:rFonts w:hAnsi="ＭＳ 明朝" w:cstheme="minorBidi"/>
          <w:b/>
          <w:color w:val="auto"/>
          <w:sz w:val="21"/>
          <w:szCs w:val="21"/>
        </w:rPr>
      </w:pPr>
      <w:r w:rsidRPr="005B6621">
        <w:rPr>
          <w:rFonts w:hAnsi="ＭＳ 明朝" w:cstheme="minorBidi" w:hint="eastAsia"/>
          <w:b/>
          <w:color w:val="auto"/>
          <w:sz w:val="21"/>
          <w:szCs w:val="21"/>
        </w:rPr>
        <w:lastRenderedPageBreak/>
        <w:t>１</w:t>
      </w:r>
      <w:r w:rsidR="00B414C3" w:rsidRPr="005B6621">
        <w:rPr>
          <w:rFonts w:hAnsi="ＭＳ 明朝" w:cstheme="minorBidi" w:hint="eastAsia"/>
          <w:b/>
          <w:color w:val="auto"/>
          <w:sz w:val="21"/>
          <w:szCs w:val="21"/>
        </w:rPr>
        <w:t xml:space="preserve">　</w:t>
      </w:r>
      <w:r w:rsidR="007166DF" w:rsidRPr="005B6621">
        <w:rPr>
          <w:rFonts w:hAnsi="ＭＳ 明朝" w:cstheme="minorBidi"/>
          <w:b/>
          <w:color w:val="auto"/>
          <w:sz w:val="21"/>
          <w:szCs w:val="21"/>
        </w:rPr>
        <w:t>募集</w:t>
      </w:r>
      <w:r w:rsidR="007166DF" w:rsidRPr="005B6621">
        <w:rPr>
          <w:rFonts w:hAnsi="ＭＳ 明朝" w:cstheme="minorBidi" w:hint="eastAsia"/>
          <w:b/>
          <w:color w:val="auto"/>
          <w:sz w:val="21"/>
          <w:szCs w:val="21"/>
        </w:rPr>
        <w:t>要領</w:t>
      </w:r>
      <w:r w:rsidR="00B414C3" w:rsidRPr="005B6621">
        <w:rPr>
          <w:rFonts w:hAnsi="ＭＳ 明朝" w:cstheme="minorBidi"/>
          <w:b/>
          <w:color w:val="auto"/>
          <w:sz w:val="21"/>
          <w:szCs w:val="21"/>
        </w:rPr>
        <w:t>の定義</w:t>
      </w:r>
      <w:r w:rsidR="005E54E7" w:rsidRPr="005B6621">
        <w:rPr>
          <w:rFonts w:hAnsi="ＭＳ 明朝" w:cstheme="minorBidi" w:hint="eastAsia"/>
          <w:b/>
          <w:color w:val="auto"/>
          <w:sz w:val="21"/>
          <w:szCs w:val="21"/>
        </w:rPr>
        <w:t xml:space="preserve">　</w:t>
      </w:r>
    </w:p>
    <w:p w14:paraId="77D8A4C1" w14:textId="3A591806" w:rsidR="00B414C3" w:rsidRPr="005B6621" w:rsidRDefault="002020D4" w:rsidP="00B414C3">
      <w:pPr>
        <w:pStyle w:val="Default"/>
        <w:ind w:firstLineChars="100" w:firstLine="210"/>
        <w:jc w:val="both"/>
        <w:rPr>
          <w:rFonts w:hAnsi="ＭＳ 明朝" w:cstheme="minorBidi"/>
          <w:color w:val="auto"/>
          <w:sz w:val="21"/>
          <w:szCs w:val="21"/>
        </w:rPr>
      </w:pPr>
      <w:r w:rsidRPr="005B6621">
        <w:rPr>
          <w:rFonts w:hAnsi="ＭＳ 明朝" w:cstheme="minorBidi" w:hint="eastAsia"/>
          <w:color w:val="auto"/>
          <w:sz w:val="21"/>
          <w:szCs w:val="21"/>
        </w:rPr>
        <w:t>錦町</w:t>
      </w:r>
      <w:r w:rsidR="0087638A" w:rsidRPr="005B6621">
        <w:rPr>
          <w:rFonts w:hAnsi="ＭＳ 明朝" w:cstheme="minorBidi" w:hint="eastAsia"/>
          <w:color w:val="auto"/>
          <w:sz w:val="21"/>
          <w:szCs w:val="21"/>
        </w:rPr>
        <w:t>屋外放送設備整備事業</w:t>
      </w:r>
      <w:r w:rsidR="00BC2449" w:rsidRPr="005B6621">
        <w:rPr>
          <w:rFonts w:hAnsi="ＭＳ 明朝" w:cstheme="minorBidi" w:hint="eastAsia"/>
          <w:color w:val="auto"/>
          <w:sz w:val="21"/>
          <w:szCs w:val="21"/>
        </w:rPr>
        <w:t>（設計・施工一括発注方式）</w:t>
      </w:r>
      <w:r w:rsidR="007166DF" w:rsidRPr="005B6621">
        <w:rPr>
          <w:rFonts w:hAnsi="ＭＳ 明朝" w:cstheme="minorBidi"/>
          <w:color w:val="auto"/>
          <w:sz w:val="21"/>
          <w:szCs w:val="21"/>
        </w:rPr>
        <w:t>公募型プロポーザル募集</w:t>
      </w:r>
      <w:r w:rsidR="007166DF" w:rsidRPr="005B6621">
        <w:rPr>
          <w:rFonts w:hAnsi="ＭＳ 明朝" w:cstheme="minorBidi" w:hint="eastAsia"/>
          <w:color w:val="auto"/>
          <w:sz w:val="21"/>
          <w:szCs w:val="21"/>
        </w:rPr>
        <w:t>要領</w:t>
      </w:r>
      <w:r w:rsidR="00B414C3" w:rsidRPr="005B6621">
        <w:rPr>
          <w:rFonts w:hAnsi="ＭＳ 明朝" w:cstheme="minorBidi"/>
          <w:color w:val="auto"/>
          <w:sz w:val="21"/>
          <w:szCs w:val="21"/>
        </w:rPr>
        <w:t>（以下「本</w:t>
      </w:r>
      <w:r w:rsidR="007166DF" w:rsidRPr="005B6621">
        <w:rPr>
          <w:rFonts w:hAnsi="ＭＳ 明朝" w:cstheme="minorBidi" w:hint="eastAsia"/>
          <w:color w:val="auto"/>
          <w:sz w:val="21"/>
          <w:szCs w:val="21"/>
        </w:rPr>
        <w:t>要領</w:t>
      </w:r>
      <w:r w:rsidR="00B414C3" w:rsidRPr="005B6621">
        <w:rPr>
          <w:rFonts w:hAnsi="ＭＳ 明朝" w:cstheme="minorBidi"/>
          <w:color w:val="auto"/>
          <w:sz w:val="21"/>
          <w:szCs w:val="21"/>
        </w:rPr>
        <w:t>」という。）は</w:t>
      </w:r>
      <w:r w:rsidR="00B414C3" w:rsidRPr="005B6621">
        <w:rPr>
          <w:rFonts w:hAnsi="ＭＳ 明朝" w:cstheme="minorBidi" w:hint="eastAsia"/>
          <w:color w:val="auto"/>
          <w:sz w:val="21"/>
          <w:szCs w:val="21"/>
        </w:rPr>
        <w:t>、</w:t>
      </w:r>
      <w:r w:rsidRPr="005B6621">
        <w:rPr>
          <w:rFonts w:hAnsi="ＭＳ 明朝" w:cstheme="minorBidi" w:hint="eastAsia"/>
          <w:color w:val="auto"/>
          <w:sz w:val="21"/>
          <w:szCs w:val="21"/>
        </w:rPr>
        <w:t>錦町</w:t>
      </w:r>
      <w:r w:rsidR="00B414C3" w:rsidRPr="005B6621">
        <w:rPr>
          <w:rFonts w:hAnsi="ＭＳ 明朝" w:cstheme="minorBidi"/>
          <w:color w:val="auto"/>
          <w:sz w:val="21"/>
          <w:szCs w:val="21"/>
        </w:rPr>
        <w:t>（以下「</w:t>
      </w:r>
      <w:r w:rsidR="00021913" w:rsidRPr="005B6621">
        <w:rPr>
          <w:rFonts w:hAnsi="ＭＳ 明朝" w:cstheme="minorBidi" w:hint="eastAsia"/>
          <w:color w:val="auto"/>
          <w:sz w:val="21"/>
          <w:szCs w:val="21"/>
        </w:rPr>
        <w:t>発注者</w:t>
      </w:r>
      <w:r w:rsidR="00B414C3" w:rsidRPr="005B6621">
        <w:rPr>
          <w:rFonts w:hAnsi="ＭＳ 明朝" w:cstheme="minorBidi"/>
          <w:color w:val="auto"/>
          <w:sz w:val="21"/>
          <w:szCs w:val="21"/>
        </w:rPr>
        <w:t>」という。）が</w:t>
      </w:r>
      <w:r w:rsidRPr="005B6621">
        <w:rPr>
          <w:rFonts w:hAnsi="ＭＳ 明朝" w:cstheme="minorBidi" w:hint="eastAsia"/>
          <w:color w:val="auto"/>
          <w:sz w:val="21"/>
          <w:szCs w:val="21"/>
        </w:rPr>
        <w:t>錦町</w:t>
      </w:r>
      <w:r w:rsidR="0087638A" w:rsidRPr="005B6621">
        <w:rPr>
          <w:rFonts w:hAnsi="ＭＳ 明朝" w:cstheme="minorBidi" w:hint="eastAsia"/>
          <w:color w:val="auto"/>
          <w:sz w:val="21"/>
          <w:szCs w:val="21"/>
        </w:rPr>
        <w:t>屋外放送設備整備事業</w:t>
      </w:r>
      <w:r w:rsidR="00B414C3" w:rsidRPr="005B6621">
        <w:rPr>
          <w:rFonts w:hAnsi="ＭＳ 明朝" w:cstheme="minorBidi"/>
          <w:color w:val="auto"/>
          <w:sz w:val="21"/>
          <w:szCs w:val="21"/>
        </w:rPr>
        <w:t>（以下「本</w:t>
      </w:r>
      <w:r w:rsidRPr="005B6621">
        <w:rPr>
          <w:rFonts w:hAnsi="ＭＳ 明朝" w:cstheme="minorBidi" w:hint="eastAsia"/>
          <w:color w:val="auto"/>
          <w:sz w:val="21"/>
          <w:szCs w:val="21"/>
        </w:rPr>
        <w:t>工事</w:t>
      </w:r>
      <w:r w:rsidR="00B414C3" w:rsidRPr="005B6621">
        <w:rPr>
          <w:rFonts w:hAnsi="ＭＳ 明朝" w:cstheme="minorBidi"/>
          <w:color w:val="auto"/>
          <w:sz w:val="21"/>
          <w:szCs w:val="21"/>
        </w:rPr>
        <w:t>」という。）に係る</w:t>
      </w:r>
      <w:r w:rsidRPr="005B6621">
        <w:rPr>
          <w:rFonts w:hAnsi="ＭＳ 明朝" w:cstheme="minorBidi" w:hint="eastAsia"/>
          <w:color w:val="auto"/>
          <w:sz w:val="21"/>
          <w:szCs w:val="21"/>
        </w:rPr>
        <w:t>工事</w:t>
      </w:r>
      <w:r w:rsidR="00941F55" w:rsidRPr="005B6621">
        <w:rPr>
          <w:rFonts w:hAnsi="ＭＳ 明朝" w:cstheme="minorBidi"/>
          <w:color w:val="auto"/>
          <w:sz w:val="21"/>
          <w:szCs w:val="21"/>
        </w:rPr>
        <w:t>を一括して発注するための優先交渉権者を</w:t>
      </w:r>
      <w:r w:rsidR="00941F55" w:rsidRPr="005B6621">
        <w:rPr>
          <w:rFonts w:hAnsi="ＭＳ 明朝" w:cstheme="minorBidi" w:hint="eastAsia"/>
          <w:color w:val="auto"/>
          <w:sz w:val="21"/>
          <w:szCs w:val="21"/>
        </w:rPr>
        <w:t>、</w:t>
      </w:r>
      <w:r w:rsidR="00B414C3" w:rsidRPr="005B6621">
        <w:rPr>
          <w:rFonts w:hAnsi="ＭＳ 明朝" w:cstheme="minorBidi"/>
          <w:color w:val="auto"/>
          <w:sz w:val="21"/>
          <w:szCs w:val="21"/>
        </w:rPr>
        <w:t>公募によるプ</w:t>
      </w:r>
      <w:r w:rsidR="00941F55" w:rsidRPr="005B6621">
        <w:rPr>
          <w:rFonts w:hAnsi="ＭＳ 明朝" w:cstheme="minorBidi"/>
          <w:color w:val="auto"/>
          <w:sz w:val="21"/>
          <w:szCs w:val="21"/>
        </w:rPr>
        <w:t>ロポーザル方式により選定する（以下「本公募」という。）に当たり</w:t>
      </w:r>
      <w:r w:rsidR="00941F55" w:rsidRPr="005B6621">
        <w:rPr>
          <w:rFonts w:hAnsi="ＭＳ 明朝" w:cstheme="minorBidi" w:hint="eastAsia"/>
          <w:color w:val="auto"/>
          <w:sz w:val="21"/>
          <w:szCs w:val="21"/>
        </w:rPr>
        <w:t>、</w:t>
      </w:r>
      <w:r w:rsidR="00941F55" w:rsidRPr="005B6621">
        <w:rPr>
          <w:rFonts w:hAnsi="ＭＳ 明朝" w:cstheme="minorBidi"/>
          <w:color w:val="auto"/>
          <w:sz w:val="21"/>
          <w:szCs w:val="21"/>
        </w:rPr>
        <w:t>本公募への参加要件のほか</w:t>
      </w:r>
      <w:r w:rsidR="00941F55" w:rsidRPr="005B6621">
        <w:rPr>
          <w:rFonts w:hAnsi="ＭＳ 明朝" w:cstheme="minorBidi" w:hint="eastAsia"/>
          <w:color w:val="auto"/>
          <w:sz w:val="21"/>
          <w:szCs w:val="21"/>
        </w:rPr>
        <w:t>、</w:t>
      </w:r>
      <w:r w:rsidR="00B414C3" w:rsidRPr="005B6621">
        <w:rPr>
          <w:rFonts w:hAnsi="ＭＳ 明朝" w:cstheme="minorBidi"/>
          <w:color w:val="auto"/>
          <w:sz w:val="21"/>
          <w:szCs w:val="21"/>
        </w:rPr>
        <w:t>手続等について必要な事項を定めるものとする。</w:t>
      </w:r>
    </w:p>
    <w:p w14:paraId="4D35736D" w14:textId="77777777" w:rsidR="00B414C3" w:rsidRPr="005B6621" w:rsidRDefault="00B414C3" w:rsidP="00B414C3">
      <w:pPr>
        <w:pStyle w:val="Default"/>
        <w:jc w:val="both"/>
        <w:rPr>
          <w:rFonts w:hAnsi="ＭＳ 明朝" w:cstheme="minorBidi"/>
          <w:color w:val="auto"/>
          <w:sz w:val="21"/>
          <w:szCs w:val="21"/>
        </w:rPr>
      </w:pPr>
    </w:p>
    <w:p w14:paraId="169A0B6B" w14:textId="77777777" w:rsidR="00B414C3" w:rsidRPr="005B6621" w:rsidRDefault="000C30A7" w:rsidP="00B414C3">
      <w:pPr>
        <w:pStyle w:val="Default"/>
        <w:jc w:val="both"/>
        <w:rPr>
          <w:rFonts w:hAnsi="ＭＳ 明朝" w:cstheme="minorBidi"/>
          <w:b/>
          <w:color w:val="auto"/>
          <w:sz w:val="21"/>
          <w:szCs w:val="21"/>
        </w:rPr>
      </w:pPr>
      <w:r w:rsidRPr="005B6621">
        <w:rPr>
          <w:rFonts w:hAnsi="ＭＳ 明朝" w:cstheme="minorBidi" w:hint="eastAsia"/>
          <w:b/>
          <w:color w:val="auto"/>
          <w:sz w:val="21"/>
          <w:szCs w:val="21"/>
        </w:rPr>
        <w:t>２</w:t>
      </w:r>
      <w:r w:rsidR="00B414C3" w:rsidRPr="005B6621">
        <w:rPr>
          <w:rFonts w:hAnsi="ＭＳ 明朝" w:cstheme="minorBidi" w:hint="eastAsia"/>
          <w:b/>
          <w:color w:val="auto"/>
          <w:sz w:val="21"/>
          <w:szCs w:val="21"/>
        </w:rPr>
        <w:t xml:space="preserve">　</w:t>
      </w:r>
      <w:r w:rsidR="00B414C3" w:rsidRPr="005B6621">
        <w:rPr>
          <w:rFonts w:hAnsi="ＭＳ 明朝" w:cstheme="minorBidi"/>
          <w:b/>
          <w:color w:val="auto"/>
          <w:sz w:val="21"/>
          <w:szCs w:val="21"/>
        </w:rPr>
        <w:t>本公募の趣旨</w:t>
      </w:r>
    </w:p>
    <w:p w14:paraId="5FF2048B" w14:textId="7F84B9D6" w:rsidR="00C874E0" w:rsidRPr="005B6621" w:rsidRDefault="00C874E0" w:rsidP="00CC5FD6">
      <w:pPr>
        <w:pStyle w:val="Default"/>
        <w:ind w:leftChars="100" w:left="210"/>
        <w:rPr>
          <w:rFonts w:hAnsi="ＭＳ 明朝" w:cstheme="minorBidi"/>
          <w:color w:val="auto"/>
          <w:sz w:val="21"/>
          <w:szCs w:val="21"/>
        </w:rPr>
      </w:pPr>
      <w:bookmarkStart w:id="0" w:name="_Hlk228059940"/>
      <w:r w:rsidRPr="005B6621">
        <w:rPr>
          <w:rFonts w:hAnsi="ＭＳ 明朝" w:cstheme="minorBidi" w:hint="eastAsia"/>
          <w:color w:val="auto"/>
          <w:sz w:val="21"/>
          <w:szCs w:val="21"/>
        </w:rPr>
        <w:t xml:space="preserve">　現在、錦町（以下「発注者」という。）が整備した</w:t>
      </w:r>
      <w:r w:rsidR="00CC5FD6">
        <w:rPr>
          <w:rFonts w:hAnsi="ＭＳ 明朝" w:cstheme="minorBidi" w:hint="eastAsia"/>
          <w:color w:val="auto"/>
          <w:sz w:val="21"/>
          <w:szCs w:val="21"/>
        </w:rPr>
        <w:t>屋外放送システム</w:t>
      </w:r>
      <w:r w:rsidRPr="005B6621">
        <w:rPr>
          <w:rFonts w:hAnsi="ＭＳ 明朝" w:cstheme="minorBidi" w:hint="eastAsia"/>
          <w:color w:val="auto"/>
          <w:sz w:val="21"/>
          <w:szCs w:val="21"/>
        </w:rPr>
        <w:t>は、整備後</w:t>
      </w:r>
      <w:r w:rsidRPr="005B6621">
        <w:rPr>
          <w:rFonts w:hAnsi="ＭＳ 明朝" w:cstheme="minorBidi"/>
          <w:color w:val="auto"/>
          <w:sz w:val="21"/>
          <w:szCs w:val="21"/>
        </w:rPr>
        <w:t>20年以上が経過しており、機器の老朽化に伴う保守部品の調達が困難となっていることから、既設システムに代わる新たな防災行政無線システムの再整備を行うものである。</w:t>
      </w:r>
    </w:p>
    <w:p w14:paraId="62A521CF" w14:textId="3BB9EFE9" w:rsidR="00C874E0" w:rsidRPr="005B6621" w:rsidRDefault="00C874E0" w:rsidP="00CC5FD6">
      <w:pPr>
        <w:pStyle w:val="Default"/>
        <w:ind w:leftChars="100" w:left="210"/>
        <w:rPr>
          <w:rFonts w:hAnsi="ＭＳ 明朝" w:cstheme="minorBidi"/>
          <w:color w:val="auto"/>
          <w:sz w:val="21"/>
          <w:szCs w:val="21"/>
        </w:rPr>
      </w:pPr>
      <w:r w:rsidRPr="005B6621">
        <w:rPr>
          <w:rFonts w:hAnsi="ＭＳ 明朝" w:cstheme="minorBidi" w:hint="eastAsia"/>
          <w:color w:val="auto"/>
          <w:sz w:val="21"/>
          <w:szCs w:val="21"/>
        </w:rPr>
        <w:t xml:space="preserve">　本事業においては、住民への確実な情報伝達を図るため、現行システムと同等以上の通信エリア及び機能を確保するとともに、安定運用、維持管理性及び将来的な拡張性を備えたシステムの構築を目指すものである。</w:t>
      </w:r>
    </w:p>
    <w:p w14:paraId="67BE5EB4" w14:textId="67358593" w:rsidR="002667A9" w:rsidRPr="005B6621" w:rsidRDefault="00C874E0">
      <w:pPr>
        <w:pStyle w:val="Default"/>
        <w:ind w:leftChars="100" w:left="210"/>
        <w:rPr>
          <w:rFonts w:hAnsi="ＭＳ 明朝" w:cstheme="minorBidi"/>
          <w:color w:val="auto"/>
          <w:sz w:val="21"/>
          <w:szCs w:val="21"/>
        </w:rPr>
      </w:pPr>
      <w:r w:rsidRPr="005B6621">
        <w:rPr>
          <w:rFonts w:hAnsi="ＭＳ 明朝" w:cstheme="minorBidi" w:hint="eastAsia"/>
          <w:color w:val="auto"/>
          <w:sz w:val="21"/>
          <w:szCs w:val="21"/>
        </w:rPr>
        <w:t xml:space="preserve">　また、本事業では、既存の情報配信サービスプラットフォームとの連携、既存戸別受信機への情報配信</w:t>
      </w:r>
      <w:r w:rsidR="002A68B6" w:rsidRPr="005B6621">
        <w:rPr>
          <w:rFonts w:hAnsi="ＭＳ 明朝" w:cstheme="minorBidi" w:hint="eastAsia"/>
          <w:color w:val="auto"/>
          <w:sz w:val="21"/>
          <w:szCs w:val="21"/>
        </w:rPr>
        <w:t>と併せて</w:t>
      </w:r>
      <w:r w:rsidR="002667A9" w:rsidRPr="005B6621">
        <w:rPr>
          <w:rFonts w:hAnsi="ＭＳ 明朝" w:cstheme="minorBidi" w:hint="eastAsia"/>
          <w:color w:val="auto"/>
          <w:sz w:val="21"/>
          <w:szCs w:val="21"/>
        </w:rPr>
        <w:t>次の方式によるいずれかの通信手段を事業者からの提案として求めるものとする。</w:t>
      </w:r>
    </w:p>
    <w:p w14:paraId="337363CA" w14:textId="77777777" w:rsidR="002667A9" w:rsidRPr="005B6621" w:rsidRDefault="002667A9" w:rsidP="002667A9">
      <w:pPr>
        <w:pStyle w:val="Default"/>
        <w:ind w:leftChars="100" w:left="210"/>
        <w:rPr>
          <w:rFonts w:hAnsi="ＭＳ 明朝" w:cstheme="minorBidi"/>
          <w:color w:val="auto"/>
          <w:sz w:val="21"/>
          <w:szCs w:val="21"/>
        </w:rPr>
      </w:pPr>
      <w:r w:rsidRPr="005B6621">
        <w:rPr>
          <w:rFonts w:hAnsi="ＭＳ 明朝" w:cstheme="minorBidi" w:hint="eastAsia"/>
          <w:color w:val="auto"/>
          <w:sz w:val="21"/>
          <w:szCs w:val="21"/>
        </w:rPr>
        <w:t xml:space="preserve">　①</w:t>
      </w:r>
      <w:r w:rsidRPr="005B6621">
        <w:rPr>
          <w:rFonts w:hAnsi="ＭＳ 明朝" w:cstheme="minorBidi"/>
          <w:color w:val="auto"/>
          <w:sz w:val="21"/>
          <w:szCs w:val="21"/>
        </w:rPr>
        <w:tab/>
        <w:t>携帯電話通信網（LTE）（以下、IPネットワーク方式という）を活用した通信手段</w:t>
      </w:r>
    </w:p>
    <w:p w14:paraId="059A48A4" w14:textId="61E03BF8" w:rsidR="002667A9" w:rsidRPr="005B6621" w:rsidRDefault="002667A9" w:rsidP="00CC5FD6">
      <w:pPr>
        <w:pStyle w:val="Default"/>
        <w:ind w:leftChars="100" w:left="210" w:firstLineChars="102" w:firstLine="214"/>
        <w:rPr>
          <w:rFonts w:hAnsi="ＭＳ 明朝" w:cstheme="minorBidi"/>
          <w:color w:val="auto"/>
          <w:sz w:val="21"/>
          <w:szCs w:val="21"/>
        </w:rPr>
      </w:pPr>
      <w:r w:rsidRPr="005B6621">
        <w:rPr>
          <w:rFonts w:hAnsi="ＭＳ 明朝" w:cstheme="minorBidi" w:hint="eastAsia"/>
          <w:color w:val="auto"/>
          <w:sz w:val="21"/>
          <w:szCs w:val="21"/>
        </w:rPr>
        <w:t>②</w:t>
      </w:r>
      <w:r w:rsidRPr="005B6621">
        <w:rPr>
          <w:rFonts w:hAnsi="ＭＳ 明朝" w:cstheme="minorBidi"/>
          <w:color w:val="auto"/>
          <w:sz w:val="21"/>
          <w:szCs w:val="21"/>
        </w:rPr>
        <w:tab/>
        <w:t>60MHz帯無線通信を活用した通信手段</w:t>
      </w:r>
    </w:p>
    <w:p w14:paraId="740EEFD1" w14:textId="7EC2D568" w:rsidR="00C874E0" w:rsidRPr="005B6621" w:rsidRDefault="002667A9" w:rsidP="00CC5FD6">
      <w:pPr>
        <w:pStyle w:val="Default"/>
        <w:ind w:leftChars="100" w:left="210" w:firstLineChars="100" w:firstLine="210"/>
        <w:rPr>
          <w:rFonts w:hAnsi="ＭＳ 明朝" w:cstheme="minorBidi"/>
          <w:color w:val="auto"/>
          <w:sz w:val="21"/>
          <w:szCs w:val="21"/>
        </w:rPr>
      </w:pPr>
      <w:r w:rsidRPr="005B6621">
        <w:rPr>
          <w:rFonts w:hAnsi="ＭＳ 明朝" w:cstheme="minorBidi" w:hint="eastAsia"/>
          <w:color w:val="auto"/>
          <w:sz w:val="21"/>
          <w:szCs w:val="21"/>
        </w:rPr>
        <w:t>なお、</w:t>
      </w:r>
      <w:r w:rsidR="00C874E0" w:rsidRPr="005B6621">
        <w:rPr>
          <w:rFonts w:hAnsi="ＭＳ 明朝" w:cstheme="minorBidi"/>
          <w:color w:val="auto"/>
          <w:sz w:val="21"/>
          <w:szCs w:val="21"/>
        </w:rPr>
        <w:t>複数の技術方式による構築が想定されることから、事業者の有する技術力、実績、提案力及び運用保守に関する知見を総合的に評価し、本町に最も適したシステムを選定する必要がある。</w:t>
      </w:r>
    </w:p>
    <w:p w14:paraId="5B011414" w14:textId="3EA87CD1" w:rsidR="0035545D" w:rsidRPr="00324DD6" w:rsidRDefault="00C874E0" w:rsidP="00CC5FD6">
      <w:pPr>
        <w:pStyle w:val="Default"/>
        <w:ind w:leftChars="100" w:left="210"/>
        <w:rPr>
          <w:rFonts w:hAnsi="ＭＳ 明朝" w:cstheme="minorBidi"/>
          <w:color w:val="auto"/>
          <w:sz w:val="21"/>
          <w:szCs w:val="21"/>
        </w:rPr>
      </w:pPr>
      <w:r w:rsidRPr="005B6621">
        <w:rPr>
          <w:rFonts w:hAnsi="ＭＳ 明朝" w:hint="eastAsia"/>
          <w:szCs w:val="21"/>
        </w:rPr>
        <w:t xml:space="preserve">　</w:t>
      </w:r>
      <w:r w:rsidRPr="00CC5FD6">
        <w:rPr>
          <w:rFonts w:hAnsi="ＭＳ 明朝" w:hint="eastAsia"/>
          <w:sz w:val="21"/>
          <w:szCs w:val="21"/>
        </w:rPr>
        <w:t>このため、本事業は価格のみならず、システム構成、運用性、信頼性、将来性及び維持管理性等を総合的に評価できる公募型プロポーザル方式により優先交渉権者を選定するものである。</w:t>
      </w:r>
    </w:p>
    <w:bookmarkEnd w:id="0"/>
    <w:p w14:paraId="4C191F74" w14:textId="643B1E6D" w:rsidR="00B414C3" w:rsidRPr="005B6621" w:rsidRDefault="00DB6D25" w:rsidP="00DB6D25">
      <w:pPr>
        <w:pStyle w:val="Default"/>
        <w:rPr>
          <w:rFonts w:hAnsi="ＭＳ 明朝" w:cstheme="minorBidi"/>
          <w:b/>
          <w:color w:val="auto"/>
          <w:sz w:val="21"/>
          <w:szCs w:val="21"/>
        </w:rPr>
      </w:pPr>
      <w:r w:rsidRPr="005B6621">
        <w:rPr>
          <w:rFonts w:hAnsi="ＭＳ 明朝" w:cstheme="minorBidi" w:hint="eastAsia"/>
          <w:b/>
          <w:color w:val="auto"/>
          <w:sz w:val="21"/>
          <w:szCs w:val="21"/>
        </w:rPr>
        <w:t>３</w:t>
      </w:r>
      <w:r w:rsidR="00941F55" w:rsidRPr="005B6621">
        <w:rPr>
          <w:rFonts w:hAnsi="ＭＳ 明朝" w:cstheme="minorBidi" w:hint="eastAsia"/>
          <w:b/>
          <w:color w:val="auto"/>
          <w:sz w:val="21"/>
          <w:szCs w:val="21"/>
        </w:rPr>
        <w:t xml:space="preserve">　</w:t>
      </w:r>
      <w:r w:rsidR="00B414C3" w:rsidRPr="005B6621">
        <w:rPr>
          <w:rFonts w:hAnsi="ＭＳ 明朝" w:cstheme="minorBidi"/>
          <w:b/>
          <w:color w:val="auto"/>
          <w:sz w:val="21"/>
          <w:szCs w:val="21"/>
        </w:rPr>
        <w:t>本</w:t>
      </w:r>
      <w:r w:rsidR="002F603F" w:rsidRPr="005B6621">
        <w:rPr>
          <w:rFonts w:hAnsi="ＭＳ 明朝" w:cstheme="minorBidi" w:hint="eastAsia"/>
          <w:b/>
          <w:color w:val="auto"/>
          <w:sz w:val="21"/>
          <w:szCs w:val="21"/>
        </w:rPr>
        <w:t>工事</w:t>
      </w:r>
      <w:r w:rsidR="00B414C3" w:rsidRPr="005B6621">
        <w:rPr>
          <w:rFonts w:hAnsi="ＭＳ 明朝" w:cstheme="minorBidi"/>
          <w:b/>
          <w:color w:val="auto"/>
          <w:sz w:val="21"/>
          <w:szCs w:val="21"/>
        </w:rPr>
        <w:t>の概要</w:t>
      </w:r>
    </w:p>
    <w:p w14:paraId="7AD8887E" w14:textId="0882452D" w:rsidR="00B414C3" w:rsidRPr="005B6621" w:rsidRDefault="00941F55" w:rsidP="00B414C3">
      <w:pPr>
        <w:pStyle w:val="Default"/>
        <w:rPr>
          <w:rFonts w:hAnsi="ＭＳ 明朝" w:cstheme="minorBidi"/>
          <w:color w:val="auto"/>
          <w:sz w:val="21"/>
          <w:szCs w:val="21"/>
        </w:rPr>
      </w:pPr>
      <w:r w:rsidRPr="005B6621">
        <w:rPr>
          <w:rFonts w:hAnsi="ＭＳ 明朝" w:cstheme="minorBidi" w:hint="eastAsia"/>
          <w:color w:val="auto"/>
          <w:sz w:val="21"/>
          <w:szCs w:val="21"/>
        </w:rPr>
        <w:t>（</w:t>
      </w:r>
      <w:r w:rsidR="00B414C3" w:rsidRPr="005B6621">
        <w:rPr>
          <w:rFonts w:hAnsi="ＭＳ 明朝" w:cstheme="minorBidi"/>
          <w:color w:val="auto"/>
          <w:sz w:val="21"/>
          <w:szCs w:val="21"/>
        </w:rPr>
        <w:t>１</w:t>
      </w:r>
      <w:r w:rsidRPr="005B6621">
        <w:rPr>
          <w:rFonts w:hAnsi="ＭＳ 明朝" w:cstheme="minorBidi" w:hint="eastAsia"/>
          <w:color w:val="auto"/>
          <w:sz w:val="21"/>
          <w:szCs w:val="21"/>
        </w:rPr>
        <w:t>）</w:t>
      </w:r>
      <w:r w:rsidR="002F603F" w:rsidRPr="005B6621">
        <w:rPr>
          <w:rFonts w:hAnsi="ＭＳ 明朝" w:cstheme="minorBidi" w:hint="eastAsia"/>
          <w:color w:val="auto"/>
          <w:sz w:val="21"/>
          <w:szCs w:val="21"/>
        </w:rPr>
        <w:t>工事</w:t>
      </w:r>
      <w:r w:rsidR="006B772B" w:rsidRPr="005B6621">
        <w:rPr>
          <w:rFonts w:hAnsi="ＭＳ 明朝" w:cstheme="minorBidi" w:hint="eastAsia"/>
          <w:color w:val="auto"/>
          <w:sz w:val="21"/>
          <w:szCs w:val="21"/>
        </w:rPr>
        <w:t>名</w:t>
      </w:r>
    </w:p>
    <w:p w14:paraId="5FF9446E" w14:textId="1C036D93" w:rsidR="00B414C3" w:rsidRPr="005B6621" w:rsidRDefault="002F603F" w:rsidP="000C30A7">
      <w:pPr>
        <w:pStyle w:val="Default"/>
        <w:ind w:firstLineChars="200" w:firstLine="420"/>
        <w:rPr>
          <w:rFonts w:hAnsi="ＭＳ 明朝" w:cstheme="minorBidi"/>
          <w:color w:val="auto"/>
          <w:sz w:val="21"/>
          <w:szCs w:val="21"/>
        </w:rPr>
      </w:pPr>
      <w:r w:rsidRPr="005B6621">
        <w:rPr>
          <w:rFonts w:hAnsi="ＭＳ 明朝" w:cstheme="minorBidi" w:hint="eastAsia"/>
          <w:color w:val="auto"/>
          <w:sz w:val="21"/>
          <w:szCs w:val="21"/>
        </w:rPr>
        <w:t>錦町</w:t>
      </w:r>
      <w:r w:rsidR="0087638A" w:rsidRPr="005B6621">
        <w:rPr>
          <w:rFonts w:hAnsi="ＭＳ 明朝" w:cstheme="minorBidi" w:hint="eastAsia"/>
          <w:color w:val="auto"/>
          <w:sz w:val="21"/>
          <w:szCs w:val="21"/>
        </w:rPr>
        <w:t>屋外放送設備整備事業</w:t>
      </w:r>
      <w:r w:rsidR="00BC2449" w:rsidRPr="005B6621">
        <w:rPr>
          <w:rFonts w:hAnsi="ＭＳ 明朝" w:cstheme="minorBidi" w:hint="eastAsia"/>
          <w:color w:val="auto"/>
          <w:sz w:val="21"/>
          <w:szCs w:val="21"/>
        </w:rPr>
        <w:t>（設計・施工一括発注方式）</w:t>
      </w:r>
    </w:p>
    <w:p w14:paraId="78C31722" w14:textId="510F3F52" w:rsidR="000C30A7" w:rsidRPr="005B6621" w:rsidRDefault="006B772B" w:rsidP="000C30A7">
      <w:pPr>
        <w:pStyle w:val="Default"/>
        <w:rPr>
          <w:rFonts w:hAnsi="ＭＳ 明朝" w:cstheme="minorBidi"/>
          <w:color w:val="auto"/>
          <w:sz w:val="21"/>
          <w:szCs w:val="21"/>
        </w:rPr>
      </w:pPr>
      <w:r w:rsidRPr="005B6621">
        <w:rPr>
          <w:rFonts w:hAnsi="ＭＳ 明朝" w:cstheme="minorBidi" w:hint="eastAsia"/>
          <w:color w:val="auto"/>
          <w:sz w:val="21"/>
          <w:szCs w:val="21"/>
        </w:rPr>
        <w:t>（２）</w:t>
      </w:r>
      <w:r w:rsidR="00F13294" w:rsidRPr="005B6621">
        <w:rPr>
          <w:rFonts w:hAnsi="ＭＳ 明朝" w:cstheme="minorBidi" w:hint="eastAsia"/>
          <w:color w:val="auto"/>
          <w:sz w:val="21"/>
          <w:szCs w:val="21"/>
        </w:rPr>
        <w:t>履行場所</w:t>
      </w:r>
    </w:p>
    <w:p w14:paraId="5900492D" w14:textId="4A8F7020" w:rsidR="00F13294" w:rsidRPr="005B6621" w:rsidRDefault="00F13294" w:rsidP="00A44DB2">
      <w:pPr>
        <w:pStyle w:val="Default"/>
        <w:jc w:val="both"/>
        <w:rPr>
          <w:rFonts w:hAnsi="ＭＳ 明朝" w:cstheme="minorBidi"/>
          <w:color w:val="auto"/>
          <w:sz w:val="21"/>
          <w:szCs w:val="21"/>
        </w:rPr>
      </w:pPr>
      <w:r w:rsidRPr="005B6621">
        <w:rPr>
          <w:rFonts w:hAnsi="ＭＳ 明朝" w:cstheme="minorBidi" w:hint="eastAsia"/>
          <w:color w:val="auto"/>
          <w:sz w:val="21"/>
          <w:szCs w:val="21"/>
        </w:rPr>
        <w:t xml:space="preserve">　　</w:t>
      </w:r>
      <w:r w:rsidR="0072447A" w:rsidRPr="005B6621">
        <w:rPr>
          <w:rFonts w:hAnsi="ＭＳ 明朝" w:cstheme="minorBidi" w:hint="eastAsia"/>
          <w:color w:val="auto"/>
          <w:sz w:val="21"/>
          <w:szCs w:val="21"/>
        </w:rPr>
        <w:t>・</w:t>
      </w:r>
      <w:r w:rsidR="002F603F" w:rsidRPr="005B6621">
        <w:rPr>
          <w:rFonts w:hAnsi="ＭＳ 明朝" w:cstheme="minorBidi" w:hint="eastAsia"/>
          <w:color w:val="auto"/>
          <w:sz w:val="21"/>
          <w:szCs w:val="21"/>
        </w:rPr>
        <w:t>錦町役場</w:t>
      </w:r>
      <w:r w:rsidRPr="005B6621">
        <w:rPr>
          <w:rFonts w:hAnsi="ＭＳ 明朝" w:cstheme="minorBidi" w:hint="eastAsia"/>
          <w:color w:val="auto"/>
          <w:sz w:val="21"/>
          <w:szCs w:val="21"/>
        </w:rPr>
        <w:t xml:space="preserve">　</w:t>
      </w:r>
      <w:r w:rsidR="002F603F" w:rsidRPr="005B6621">
        <w:rPr>
          <w:rFonts w:hAnsi="ＭＳ 明朝" w:cstheme="minorBidi" w:hint="eastAsia"/>
          <w:color w:val="auto"/>
          <w:sz w:val="21"/>
          <w:szCs w:val="21"/>
        </w:rPr>
        <w:t>総務</w:t>
      </w:r>
      <w:r w:rsidRPr="005B6621">
        <w:rPr>
          <w:rFonts w:hAnsi="ＭＳ 明朝" w:cstheme="minorBidi" w:hint="eastAsia"/>
          <w:color w:val="auto"/>
          <w:sz w:val="21"/>
          <w:szCs w:val="21"/>
        </w:rPr>
        <w:t>課（</w:t>
      </w:r>
      <w:r w:rsidR="0087638A" w:rsidRPr="005B6621">
        <w:rPr>
          <w:rFonts w:hAnsi="ＭＳ 明朝" w:cstheme="minorBidi" w:hint="eastAsia"/>
          <w:color w:val="auto"/>
          <w:sz w:val="21"/>
          <w:szCs w:val="21"/>
        </w:rPr>
        <w:t>２</w:t>
      </w:r>
      <w:r w:rsidRPr="005B6621">
        <w:rPr>
          <w:rFonts w:hAnsi="ＭＳ 明朝" w:cstheme="minorBidi" w:hint="eastAsia"/>
          <w:color w:val="auto"/>
          <w:sz w:val="21"/>
          <w:szCs w:val="21"/>
        </w:rPr>
        <w:t xml:space="preserve">階）　</w:t>
      </w:r>
      <w:r w:rsidR="002F603F" w:rsidRPr="005B6621">
        <w:rPr>
          <w:rFonts w:hAnsi="ＭＳ 明朝" w:cstheme="minorBidi"/>
          <w:color w:val="auto"/>
          <w:sz w:val="21"/>
          <w:szCs w:val="21"/>
        </w:rPr>
        <w:t>熊本県球磨郡錦町一武１５８７</w:t>
      </w:r>
    </w:p>
    <w:p w14:paraId="0169F54E" w14:textId="225DF3DE" w:rsidR="002667A9" w:rsidRPr="005B6621" w:rsidRDefault="0072447A" w:rsidP="00A44DB2">
      <w:pPr>
        <w:pStyle w:val="Default"/>
        <w:jc w:val="both"/>
        <w:rPr>
          <w:rFonts w:hAnsi="ＭＳ 明朝" w:cstheme="minorBidi"/>
          <w:color w:val="auto"/>
          <w:sz w:val="21"/>
          <w:szCs w:val="21"/>
        </w:rPr>
      </w:pPr>
      <w:r w:rsidRPr="005B6621">
        <w:rPr>
          <w:rFonts w:hAnsi="ＭＳ 明朝" w:cstheme="minorBidi" w:hint="eastAsia"/>
          <w:color w:val="auto"/>
          <w:sz w:val="21"/>
          <w:szCs w:val="21"/>
        </w:rPr>
        <w:t xml:space="preserve">　　・既存屋外拡声子局</w:t>
      </w:r>
      <w:r w:rsidR="00DC5E01" w:rsidRPr="005B6621">
        <w:rPr>
          <w:rFonts w:hAnsi="ＭＳ 明朝" w:cstheme="minorBidi" w:hint="eastAsia"/>
          <w:color w:val="auto"/>
          <w:sz w:val="21"/>
          <w:szCs w:val="21"/>
        </w:rPr>
        <w:t xml:space="preserve">　</w:t>
      </w:r>
      <w:r w:rsidR="002F603F" w:rsidRPr="005B6621">
        <w:rPr>
          <w:rFonts w:hAnsi="ＭＳ 明朝" w:cstheme="minorBidi" w:hint="eastAsia"/>
          <w:color w:val="auto"/>
          <w:sz w:val="21"/>
          <w:szCs w:val="21"/>
        </w:rPr>
        <w:t>５</w:t>
      </w:r>
      <w:r w:rsidR="00DC5E01" w:rsidRPr="005B6621">
        <w:rPr>
          <w:rFonts w:hAnsi="ＭＳ 明朝" w:cstheme="minorBidi" w:hint="eastAsia"/>
          <w:color w:val="auto"/>
          <w:sz w:val="21"/>
          <w:szCs w:val="21"/>
        </w:rPr>
        <w:t>局</w:t>
      </w:r>
      <w:r w:rsidR="002F603F" w:rsidRPr="005B6621">
        <w:rPr>
          <w:rFonts w:hAnsi="ＭＳ 明朝" w:cstheme="minorBidi" w:hint="eastAsia"/>
          <w:color w:val="auto"/>
          <w:sz w:val="21"/>
          <w:szCs w:val="21"/>
        </w:rPr>
        <w:t>及び新規屋外拡声子局　３局</w:t>
      </w:r>
    </w:p>
    <w:p w14:paraId="02B710DE" w14:textId="74A88E59" w:rsidR="002667A9" w:rsidRPr="005B6621" w:rsidRDefault="002667A9" w:rsidP="00A44DB2">
      <w:pPr>
        <w:pStyle w:val="Default"/>
        <w:jc w:val="both"/>
        <w:rPr>
          <w:rFonts w:hAnsi="ＭＳ 明朝" w:cstheme="minorBidi"/>
          <w:color w:val="auto"/>
          <w:sz w:val="21"/>
          <w:szCs w:val="21"/>
        </w:rPr>
      </w:pPr>
      <w:r w:rsidRPr="005B6621">
        <w:rPr>
          <w:rFonts w:hAnsi="ＭＳ 明朝" w:cstheme="minorBidi" w:hint="eastAsia"/>
          <w:color w:val="auto"/>
          <w:sz w:val="21"/>
          <w:szCs w:val="21"/>
        </w:rPr>
        <w:t xml:space="preserve">　　　（別添「錦町屋外拡声子局仕様表」参照）</w:t>
      </w:r>
    </w:p>
    <w:p w14:paraId="19C21A77" w14:textId="2B182E25" w:rsidR="00F13294" w:rsidRPr="005B6621" w:rsidRDefault="00F13294" w:rsidP="00A44DB2">
      <w:pPr>
        <w:pStyle w:val="Default"/>
        <w:jc w:val="both"/>
        <w:rPr>
          <w:rFonts w:hAnsi="ＭＳ 明朝" w:cstheme="minorBidi"/>
          <w:color w:val="auto"/>
          <w:sz w:val="21"/>
          <w:szCs w:val="21"/>
        </w:rPr>
      </w:pPr>
      <w:r w:rsidRPr="005B6621">
        <w:rPr>
          <w:rFonts w:hAnsi="ＭＳ 明朝" w:cstheme="minorBidi" w:hint="eastAsia"/>
          <w:color w:val="auto"/>
          <w:sz w:val="21"/>
          <w:szCs w:val="21"/>
        </w:rPr>
        <w:t>（</w:t>
      </w:r>
      <w:r w:rsidR="00986EEB" w:rsidRPr="005B6621">
        <w:rPr>
          <w:rFonts w:hAnsi="ＭＳ 明朝" w:cstheme="minorBidi" w:hint="eastAsia"/>
          <w:color w:val="auto"/>
          <w:sz w:val="21"/>
          <w:szCs w:val="21"/>
        </w:rPr>
        <w:t>３</w:t>
      </w:r>
      <w:r w:rsidRPr="005B6621">
        <w:rPr>
          <w:rFonts w:hAnsi="ＭＳ 明朝" w:cstheme="minorBidi" w:hint="eastAsia"/>
          <w:color w:val="auto"/>
          <w:sz w:val="21"/>
          <w:szCs w:val="21"/>
        </w:rPr>
        <w:t>）業務内容</w:t>
      </w:r>
    </w:p>
    <w:p w14:paraId="3CF58F82" w14:textId="44B933D1" w:rsidR="00F13294" w:rsidRPr="005B6621" w:rsidRDefault="00F13294" w:rsidP="009A61E6">
      <w:pPr>
        <w:pStyle w:val="Default"/>
        <w:ind w:left="420" w:hangingChars="200" w:hanging="420"/>
        <w:jc w:val="both"/>
        <w:rPr>
          <w:rFonts w:hAnsi="ＭＳ 明朝" w:cstheme="minorBidi"/>
          <w:color w:val="auto"/>
          <w:sz w:val="21"/>
          <w:szCs w:val="21"/>
        </w:rPr>
      </w:pPr>
      <w:r w:rsidRPr="005B6621">
        <w:rPr>
          <w:rFonts w:hAnsi="ＭＳ 明朝" w:cstheme="minorBidi" w:hint="eastAsia"/>
          <w:color w:val="auto"/>
          <w:sz w:val="21"/>
          <w:szCs w:val="21"/>
        </w:rPr>
        <w:t xml:space="preserve">　　</w:t>
      </w:r>
      <w:r w:rsidR="0035545D" w:rsidRPr="005B6621">
        <w:rPr>
          <w:rFonts w:hAnsi="ＭＳ 明朝" w:cstheme="minorBidi" w:hint="eastAsia"/>
          <w:color w:val="auto"/>
          <w:sz w:val="21"/>
          <w:szCs w:val="21"/>
        </w:rPr>
        <w:t xml:space="preserve">　</w:t>
      </w:r>
      <w:r w:rsidRPr="005B6621">
        <w:rPr>
          <w:rFonts w:hAnsi="ＭＳ 明朝" w:cstheme="minorBidi" w:hint="eastAsia"/>
          <w:color w:val="auto"/>
          <w:sz w:val="21"/>
          <w:szCs w:val="21"/>
        </w:rPr>
        <w:t>別添「</w:t>
      </w:r>
      <w:r w:rsidR="002F603F" w:rsidRPr="005B6621">
        <w:rPr>
          <w:rFonts w:hAnsi="ＭＳ 明朝" w:cstheme="minorBidi" w:hint="eastAsia"/>
          <w:color w:val="auto"/>
          <w:sz w:val="21"/>
          <w:szCs w:val="21"/>
        </w:rPr>
        <w:t>錦町</w:t>
      </w:r>
      <w:r w:rsidR="0087638A" w:rsidRPr="005B6621">
        <w:rPr>
          <w:rFonts w:hAnsi="ＭＳ 明朝" w:cstheme="minorBidi" w:hint="eastAsia"/>
          <w:color w:val="auto"/>
          <w:sz w:val="21"/>
          <w:szCs w:val="21"/>
        </w:rPr>
        <w:t>屋外放送設備整備事業</w:t>
      </w:r>
      <w:r w:rsidR="00BC2449" w:rsidRPr="005B6621">
        <w:rPr>
          <w:rFonts w:hAnsi="ＭＳ 明朝" w:cstheme="minorBidi" w:hint="eastAsia"/>
          <w:color w:val="auto"/>
          <w:sz w:val="21"/>
          <w:szCs w:val="21"/>
        </w:rPr>
        <w:t>（設計・施工一括発注方式）</w:t>
      </w:r>
      <w:r w:rsidR="00347EA6" w:rsidRPr="005B6621">
        <w:rPr>
          <w:rFonts w:hAnsi="ＭＳ 明朝" w:cstheme="minorBidi" w:hint="eastAsia"/>
          <w:color w:val="auto"/>
          <w:sz w:val="21"/>
          <w:szCs w:val="21"/>
        </w:rPr>
        <w:t>要求水準書</w:t>
      </w:r>
      <w:r w:rsidRPr="005B6621">
        <w:rPr>
          <w:rFonts w:hAnsi="ＭＳ 明朝" w:cstheme="minorBidi" w:hint="eastAsia"/>
          <w:color w:val="auto"/>
          <w:sz w:val="21"/>
          <w:szCs w:val="21"/>
        </w:rPr>
        <w:t>」（以下「</w:t>
      </w:r>
      <w:r w:rsidR="00347EA6" w:rsidRPr="005B6621">
        <w:rPr>
          <w:rFonts w:hAnsi="ＭＳ 明朝" w:cstheme="minorBidi" w:hint="eastAsia"/>
          <w:color w:val="auto"/>
          <w:sz w:val="21"/>
          <w:szCs w:val="21"/>
        </w:rPr>
        <w:t>水準書</w:t>
      </w:r>
      <w:r w:rsidRPr="005B6621">
        <w:rPr>
          <w:rFonts w:hAnsi="ＭＳ 明朝" w:cstheme="minorBidi" w:hint="eastAsia"/>
          <w:color w:val="auto"/>
          <w:sz w:val="21"/>
          <w:szCs w:val="21"/>
        </w:rPr>
        <w:t>」という。）</w:t>
      </w:r>
      <w:r w:rsidR="007A66F7" w:rsidRPr="005B6621">
        <w:rPr>
          <w:rFonts w:hAnsi="ＭＳ 明朝" w:cstheme="minorBidi" w:hint="eastAsia"/>
          <w:color w:val="auto"/>
          <w:sz w:val="21"/>
          <w:szCs w:val="21"/>
        </w:rPr>
        <w:t>に示す内容により、契約締結した再整備工事の一式</w:t>
      </w:r>
    </w:p>
    <w:p w14:paraId="0569B967" w14:textId="19D99471" w:rsidR="00C21BDA" w:rsidRPr="005B6621" w:rsidRDefault="00C21BDA" w:rsidP="009A61E6">
      <w:pPr>
        <w:pStyle w:val="Default"/>
        <w:ind w:firstLineChars="100" w:firstLine="210"/>
        <w:jc w:val="both"/>
        <w:rPr>
          <w:rFonts w:hAnsi="ＭＳ 明朝" w:cstheme="minorBidi"/>
          <w:color w:val="auto"/>
          <w:sz w:val="21"/>
          <w:szCs w:val="21"/>
        </w:rPr>
      </w:pPr>
      <w:r w:rsidRPr="005B6621">
        <w:rPr>
          <w:rFonts w:hAnsi="ＭＳ 明朝" w:cstheme="minorBidi" w:hint="eastAsia"/>
          <w:color w:val="auto"/>
          <w:sz w:val="21"/>
          <w:szCs w:val="21"/>
        </w:rPr>
        <w:t>（共通事項）</w:t>
      </w:r>
    </w:p>
    <w:p w14:paraId="2A830A31" w14:textId="20E7C6C2" w:rsidR="00091B5F" w:rsidRPr="005B6621" w:rsidRDefault="00091B5F" w:rsidP="009A61E6">
      <w:pPr>
        <w:pStyle w:val="Default"/>
        <w:numPr>
          <w:ilvl w:val="0"/>
          <w:numId w:val="9"/>
        </w:numPr>
        <w:ind w:left="851"/>
        <w:rPr>
          <w:rFonts w:hAnsi="ＭＳ 明朝" w:cstheme="minorBidi"/>
          <w:color w:val="auto"/>
          <w:sz w:val="21"/>
          <w:szCs w:val="21"/>
        </w:rPr>
      </w:pPr>
      <w:bookmarkStart w:id="1" w:name="_Hlk228050223"/>
      <w:r w:rsidRPr="005B6621">
        <w:rPr>
          <w:rFonts w:hAnsi="ＭＳ 明朝" w:cstheme="minorBidi" w:hint="eastAsia"/>
          <w:color w:val="auto"/>
          <w:sz w:val="21"/>
          <w:szCs w:val="21"/>
        </w:rPr>
        <w:t>既設の情報配信サービスプラットフォームとの連携</w:t>
      </w:r>
    </w:p>
    <w:bookmarkEnd w:id="1"/>
    <w:p w14:paraId="3549331F" w14:textId="60D719F9" w:rsidR="007A66F7" w:rsidRPr="005B6621" w:rsidRDefault="007A66F7" w:rsidP="009A61E6">
      <w:pPr>
        <w:pStyle w:val="Default"/>
        <w:numPr>
          <w:ilvl w:val="0"/>
          <w:numId w:val="9"/>
        </w:numPr>
        <w:ind w:left="851"/>
        <w:rPr>
          <w:rFonts w:hAnsi="ＭＳ 明朝" w:cstheme="minorBidi"/>
          <w:color w:val="auto"/>
          <w:sz w:val="21"/>
          <w:szCs w:val="21"/>
        </w:rPr>
      </w:pPr>
      <w:r w:rsidRPr="005B6621">
        <w:rPr>
          <w:rFonts w:hAnsi="ＭＳ 明朝" w:cstheme="minorBidi"/>
          <w:color w:val="auto"/>
          <w:sz w:val="21"/>
          <w:szCs w:val="21"/>
        </w:rPr>
        <w:lastRenderedPageBreak/>
        <w:t>屋外拡声子局等の一式</w:t>
      </w:r>
    </w:p>
    <w:p w14:paraId="17296CF0" w14:textId="72D2D6D2" w:rsidR="007A66F7" w:rsidRPr="005B6621" w:rsidRDefault="007A66F7" w:rsidP="009A61E6">
      <w:pPr>
        <w:pStyle w:val="Default"/>
        <w:numPr>
          <w:ilvl w:val="0"/>
          <w:numId w:val="9"/>
        </w:numPr>
        <w:ind w:left="851"/>
        <w:jc w:val="both"/>
        <w:rPr>
          <w:rFonts w:hAnsi="ＭＳ 明朝" w:cstheme="minorBidi"/>
          <w:color w:val="auto"/>
          <w:sz w:val="21"/>
          <w:szCs w:val="21"/>
        </w:rPr>
      </w:pPr>
      <w:r w:rsidRPr="005B6621">
        <w:rPr>
          <w:rFonts w:hAnsi="ＭＳ 明朝" w:cstheme="minorBidi"/>
          <w:color w:val="auto"/>
          <w:sz w:val="21"/>
          <w:szCs w:val="21"/>
        </w:rPr>
        <w:t>既存設備の撤去等の一式</w:t>
      </w:r>
    </w:p>
    <w:p w14:paraId="71314384" w14:textId="4652D203" w:rsidR="007A66F7" w:rsidRPr="005B6621" w:rsidRDefault="00091B5F" w:rsidP="009A61E6">
      <w:pPr>
        <w:pStyle w:val="Default"/>
        <w:numPr>
          <w:ilvl w:val="0"/>
          <w:numId w:val="9"/>
        </w:numPr>
        <w:ind w:left="851"/>
        <w:rPr>
          <w:rFonts w:hAnsi="ＭＳ 明朝" w:cstheme="minorBidi"/>
          <w:color w:val="auto"/>
          <w:sz w:val="21"/>
          <w:szCs w:val="21"/>
        </w:rPr>
      </w:pPr>
      <w:r w:rsidRPr="005B6621">
        <w:rPr>
          <w:rFonts w:hAnsi="ＭＳ 明朝" w:cstheme="minorBidi"/>
          <w:color w:val="auto"/>
          <w:sz w:val="21"/>
          <w:szCs w:val="21"/>
        </w:rPr>
        <w:t xml:space="preserve"> </w:t>
      </w:r>
      <w:r w:rsidR="002A77D7" w:rsidRPr="005B6621">
        <w:rPr>
          <w:rFonts w:hAnsi="ＭＳ 明朝" w:cstheme="minorBidi"/>
          <w:color w:val="auto"/>
          <w:sz w:val="21"/>
          <w:szCs w:val="21"/>
        </w:rPr>
        <w:t>Jアラート受信</w:t>
      </w:r>
      <w:r w:rsidR="00220C8B" w:rsidRPr="005B6621">
        <w:rPr>
          <w:rFonts w:hAnsi="ＭＳ 明朝" w:cstheme="minorBidi" w:hint="eastAsia"/>
          <w:color w:val="auto"/>
          <w:sz w:val="21"/>
          <w:szCs w:val="21"/>
        </w:rPr>
        <w:t>設備</w:t>
      </w:r>
      <w:r w:rsidR="002A77D7" w:rsidRPr="005B6621">
        <w:rPr>
          <w:rFonts w:hAnsi="ＭＳ 明朝" w:cstheme="minorBidi" w:hint="eastAsia"/>
          <w:color w:val="auto"/>
          <w:sz w:val="21"/>
          <w:szCs w:val="21"/>
        </w:rPr>
        <w:t>の一式</w:t>
      </w:r>
    </w:p>
    <w:p w14:paraId="24997F7E" w14:textId="77777777" w:rsidR="00C21BDA" w:rsidRPr="005B6621" w:rsidRDefault="00C21BDA" w:rsidP="009A61E6">
      <w:pPr>
        <w:pStyle w:val="Default"/>
        <w:ind w:left="570"/>
        <w:rPr>
          <w:rFonts w:hAnsi="ＭＳ 明朝" w:cstheme="minorBidi"/>
          <w:color w:val="auto"/>
          <w:sz w:val="21"/>
          <w:szCs w:val="21"/>
        </w:rPr>
      </w:pPr>
    </w:p>
    <w:p w14:paraId="36409840" w14:textId="2FBCC42A" w:rsidR="00C21BDA" w:rsidRPr="005B6621" w:rsidRDefault="00C21BDA" w:rsidP="00C21BDA">
      <w:pPr>
        <w:pStyle w:val="Default"/>
        <w:ind w:left="210"/>
        <w:rPr>
          <w:rFonts w:hAnsi="ＭＳ 明朝" w:cstheme="minorBidi"/>
          <w:color w:val="auto"/>
          <w:sz w:val="21"/>
          <w:szCs w:val="21"/>
        </w:rPr>
      </w:pPr>
      <w:r w:rsidRPr="005B6621">
        <w:rPr>
          <w:rFonts w:hAnsi="ＭＳ 明朝" w:cstheme="minorBidi" w:hint="eastAsia"/>
          <w:color w:val="auto"/>
          <w:sz w:val="21"/>
          <w:szCs w:val="21"/>
        </w:rPr>
        <w:t>（</w:t>
      </w:r>
      <w:r w:rsidRPr="005B6621">
        <w:rPr>
          <w:rFonts w:hAnsi="ＭＳ 明朝" w:cstheme="minorBidi"/>
          <w:color w:val="auto"/>
          <w:sz w:val="21"/>
          <w:szCs w:val="21"/>
        </w:rPr>
        <w:t>IPネットワーク方式</w:t>
      </w:r>
      <w:r w:rsidRPr="005B6621">
        <w:rPr>
          <w:rFonts w:hAnsi="ＭＳ 明朝" w:cstheme="minorBidi" w:hint="eastAsia"/>
          <w:color w:val="auto"/>
          <w:sz w:val="21"/>
          <w:szCs w:val="21"/>
        </w:rPr>
        <w:t>）</w:t>
      </w:r>
    </w:p>
    <w:p w14:paraId="77BE4C5B" w14:textId="198520D4" w:rsidR="00C21BDA" w:rsidRPr="005B6621" w:rsidRDefault="00C21BDA" w:rsidP="009A61E6">
      <w:pPr>
        <w:pStyle w:val="Default"/>
        <w:numPr>
          <w:ilvl w:val="0"/>
          <w:numId w:val="10"/>
        </w:numPr>
        <w:ind w:left="851"/>
        <w:rPr>
          <w:rFonts w:hAnsi="ＭＳ 明朝" w:cstheme="minorBidi"/>
          <w:color w:val="auto"/>
          <w:sz w:val="21"/>
          <w:szCs w:val="21"/>
        </w:rPr>
      </w:pPr>
      <w:r w:rsidRPr="005B6621">
        <w:rPr>
          <w:rFonts w:hAnsi="ＭＳ 明朝" w:cstheme="minorBidi"/>
          <w:color w:val="auto"/>
          <w:sz w:val="21"/>
          <w:szCs w:val="21"/>
        </w:rPr>
        <w:t>インターネットに接続されたPC端末から配信が可能なクラウド型親局設備等の一式</w:t>
      </w:r>
    </w:p>
    <w:p w14:paraId="1DF4A518" w14:textId="4D6E3E9E" w:rsidR="00C21BDA" w:rsidRPr="005B6621" w:rsidRDefault="00C21BDA" w:rsidP="00C21BDA">
      <w:pPr>
        <w:pStyle w:val="Default"/>
        <w:ind w:left="210"/>
        <w:rPr>
          <w:rFonts w:hAnsi="ＭＳ 明朝" w:cstheme="minorBidi"/>
          <w:color w:val="auto"/>
          <w:sz w:val="21"/>
          <w:szCs w:val="21"/>
        </w:rPr>
      </w:pPr>
    </w:p>
    <w:p w14:paraId="19651662" w14:textId="5B5BAEDF" w:rsidR="00C21BDA" w:rsidRPr="005B6621" w:rsidRDefault="00C21BDA" w:rsidP="00C21BDA">
      <w:pPr>
        <w:pStyle w:val="Default"/>
        <w:ind w:left="210"/>
        <w:rPr>
          <w:rFonts w:hAnsi="ＭＳ 明朝" w:cstheme="minorBidi"/>
          <w:color w:val="auto"/>
          <w:sz w:val="21"/>
          <w:szCs w:val="21"/>
        </w:rPr>
      </w:pPr>
      <w:r w:rsidRPr="005B6621">
        <w:rPr>
          <w:rFonts w:hAnsi="ＭＳ 明朝" w:cstheme="minorBidi" w:hint="eastAsia"/>
          <w:color w:val="auto"/>
          <w:sz w:val="21"/>
          <w:szCs w:val="21"/>
        </w:rPr>
        <w:t>（デジタル</w:t>
      </w:r>
      <w:r w:rsidRPr="005B6621">
        <w:rPr>
          <w:rFonts w:hAnsi="ＭＳ 明朝" w:cstheme="minorBidi"/>
          <w:color w:val="auto"/>
          <w:sz w:val="21"/>
          <w:szCs w:val="21"/>
        </w:rPr>
        <w:t>60M QPSK方式</w:t>
      </w:r>
      <w:r w:rsidRPr="005B6621">
        <w:rPr>
          <w:rFonts w:hAnsi="ＭＳ 明朝" w:cstheme="minorBidi" w:hint="eastAsia"/>
          <w:color w:val="auto"/>
          <w:sz w:val="21"/>
          <w:szCs w:val="21"/>
        </w:rPr>
        <w:t>）</w:t>
      </w:r>
    </w:p>
    <w:p w14:paraId="2A4F29FE" w14:textId="667FC137" w:rsidR="0087596F" w:rsidRPr="00CC5FD6" w:rsidRDefault="0087596F" w:rsidP="009A61E6">
      <w:pPr>
        <w:pStyle w:val="Bodytext10"/>
        <w:ind w:leftChars="135" w:left="283" w:firstLineChars="90" w:firstLine="198"/>
        <w:rPr>
          <w:rStyle w:val="Bodytext1"/>
          <w:kern w:val="0"/>
          <w:sz w:val="22"/>
          <w:szCs w:val="22"/>
        </w:rPr>
      </w:pPr>
      <w:r w:rsidRPr="005B6621">
        <w:rPr>
          <w:rStyle w:val="Bodytext1"/>
          <w:rFonts w:hint="eastAsia"/>
          <w:sz w:val="22"/>
          <w:szCs w:val="22"/>
        </w:rPr>
        <w:t>①</w:t>
      </w:r>
      <w:r w:rsidRPr="005B6621">
        <w:rPr>
          <w:rStyle w:val="Bodytext1"/>
          <w:sz w:val="22"/>
          <w:szCs w:val="22"/>
        </w:rPr>
        <w:t xml:space="preserve"> </w:t>
      </w:r>
      <w:r w:rsidRPr="005B6621">
        <w:rPr>
          <w:rStyle w:val="Bodytext1"/>
          <w:rFonts w:hint="eastAsia"/>
          <w:sz w:val="22"/>
          <w:szCs w:val="22"/>
        </w:rPr>
        <w:t>デジタル</w:t>
      </w:r>
      <w:r w:rsidRPr="005B6621">
        <w:rPr>
          <w:rStyle w:val="Bodytext1"/>
          <w:sz w:val="22"/>
          <w:szCs w:val="22"/>
        </w:rPr>
        <w:t>60MHz帯QPSK方式を活用した</w:t>
      </w:r>
      <w:r w:rsidRPr="005B6621">
        <w:rPr>
          <w:rStyle w:val="Bodytext1"/>
          <w:rFonts w:hint="eastAsia"/>
          <w:sz w:val="22"/>
          <w:szCs w:val="22"/>
        </w:rPr>
        <w:t>防災行政無線</w:t>
      </w:r>
      <w:r w:rsidRPr="005B6621">
        <w:rPr>
          <w:rStyle w:val="Bodytext1"/>
          <w:sz w:val="22"/>
          <w:szCs w:val="22"/>
        </w:rPr>
        <w:t xml:space="preserve"> </w:t>
      </w:r>
      <w:r w:rsidRPr="005B6621">
        <w:rPr>
          <w:rStyle w:val="Bodytext1"/>
          <w:rFonts w:hint="eastAsia"/>
          <w:sz w:val="22"/>
          <w:szCs w:val="22"/>
        </w:rPr>
        <w:t>親局設備等の一式</w:t>
      </w:r>
    </w:p>
    <w:p w14:paraId="4A877A0B" w14:textId="77777777" w:rsidR="00C21BDA" w:rsidRPr="005B6621" w:rsidRDefault="00C21BDA" w:rsidP="009A61E6">
      <w:pPr>
        <w:pStyle w:val="Default"/>
        <w:ind w:left="210"/>
        <w:rPr>
          <w:rFonts w:hAnsi="ＭＳ 明朝" w:cstheme="minorBidi"/>
          <w:color w:val="auto"/>
          <w:sz w:val="21"/>
          <w:szCs w:val="21"/>
        </w:rPr>
      </w:pPr>
    </w:p>
    <w:p w14:paraId="66B1D752" w14:textId="187C3CB2" w:rsidR="00F13294" w:rsidRPr="005B6621" w:rsidRDefault="00944184" w:rsidP="000C30A7">
      <w:pPr>
        <w:pStyle w:val="Default"/>
        <w:rPr>
          <w:rFonts w:hAnsi="ＭＳ 明朝" w:cstheme="minorBidi"/>
          <w:color w:val="auto"/>
          <w:sz w:val="21"/>
          <w:szCs w:val="21"/>
        </w:rPr>
      </w:pPr>
      <w:r w:rsidRPr="005B6621">
        <w:rPr>
          <w:rFonts w:hAnsi="ＭＳ 明朝" w:cstheme="minorBidi" w:hint="eastAsia"/>
          <w:color w:val="auto"/>
          <w:sz w:val="21"/>
          <w:szCs w:val="21"/>
        </w:rPr>
        <w:t>（５）履行</w:t>
      </w:r>
      <w:r w:rsidR="00F13294" w:rsidRPr="005B6621">
        <w:rPr>
          <w:rFonts w:hAnsi="ＭＳ 明朝" w:cstheme="minorBidi" w:hint="eastAsia"/>
          <w:color w:val="auto"/>
          <w:sz w:val="21"/>
          <w:szCs w:val="21"/>
        </w:rPr>
        <w:t>期間</w:t>
      </w:r>
    </w:p>
    <w:p w14:paraId="6F73B2AD" w14:textId="4B8A9E8F" w:rsidR="00F13294" w:rsidRPr="005B6621" w:rsidRDefault="00332B0D" w:rsidP="000C30A7">
      <w:pPr>
        <w:pStyle w:val="Default"/>
        <w:rPr>
          <w:rFonts w:hAnsi="ＭＳ 明朝" w:cstheme="minorBidi"/>
          <w:color w:val="auto"/>
          <w:sz w:val="21"/>
          <w:szCs w:val="21"/>
        </w:rPr>
      </w:pPr>
      <w:r w:rsidRPr="005B6621">
        <w:rPr>
          <w:rFonts w:hAnsi="ＭＳ 明朝" w:cstheme="minorBidi" w:hint="eastAsia"/>
          <w:color w:val="auto"/>
          <w:sz w:val="21"/>
          <w:szCs w:val="21"/>
        </w:rPr>
        <w:t xml:space="preserve">　　</w:t>
      </w:r>
      <w:r w:rsidR="00CC5FD6">
        <w:rPr>
          <w:rFonts w:hAnsi="ＭＳ 明朝" w:cstheme="minorBidi" w:hint="eastAsia"/>
          <w:color w:val="auto"/>
          <w:sz w:val="21"/>
          <w:szCs w:val="21"/>
        </w:rPr>
        <w:t xml:space="preserve">　</w:t>
      </w:r>
      <w:r w:rsidRPr="005B6621">
        <w:rPr>
          <w:rFonts w:hAnsi="ＭＳ 明朝" w:cstheme="minorBidi" w:hint="eastAsia"/>
          <w:color w:val="auto"/>
          <w:sz w:val="21"/>
          <w:szCs w:val="21"/>
        </w:rPr>
        <w:t>契約日から令和</w:t>
      </w:r>
      <w:r w:rsidR="002A77D7" w:rsidRPr="005B6621">
        <w:rPr>
          <w:rFonts w:hAnsi="ＭＳ 明朝" w:cstheme="minorBidi" w:hint="eastAsia"/>
          <w:color w:val="auto"/>
          <w:sz w:val="21"/>
          <w:szCs w:val="21"/>
        </w:rPr>
        <w:t>９</w:t>
      </w:r>
      <w:r w:rsidRPr="005B6621">
        <w:rPr>
          <w:rFonts w:hAnsi="ＭＳ 明朝" w:cstheme="minorBidi" w:hint="eastAsia"/>
          <w:color w:val="auto"/>
          <w:sz w:val="21"/>
          <w:szCs w:val="21"/>
        </w:rPr>
        <w:t>年</w:t>
      </w:r>
      <w:r w:rsidR="002A77D7" w:rsidRPr="005B6621">
        <w:rPr>
          <w:rFonts w:hAnsi="ＭＳ 明朝" w:cstheme="minorBidi" w:hint="eastAsia"/>
          <w:color w:val="auto"/>
          <w:sz w:val="21"/>
          <w:szCs w:val="21"/>
        </w:rPr>
        <w:t>３</w:t>
      </w:r>
      <w:r w:rsidRPr="005B6621">
        <w:rPr>
          <w:rFonts w:hAnsi="ＭＳ 明朝" w:cstheme="minorBidi" w:hint="eastAsia"/>
          <w:color w:val="auto"/>
          <w:sz w:val="21"/>
          <w:szCs w:val="21"/>
        </w:rPr>
        <w:t>月</w:t>
      </w:r>
      <w:r w:rsidR="002A77D7" w:rsidRPr="005B6621">
        <w:rPr>
          <w:rFonts w:hAnsi="ＭＳ 明朝" w:cstheme="minorBidi" w:hint="eastAsia"/>
          <w:color w:val="auto"/>
          <w:sz w:val="21"/>
          <w:szCs w:val="21"/>
        </w:rPr>
        <w:t>３１</w:t>
      </w:r>
      <w:r w:rsidRPr="005B6621">
        <w:rPr>
          <w:rFonts w:hAnsi="ＭＳ 明朝" w:cstheme="minorBidi" w:hint="eastAsia"/>
          <w:color w:val="auto"/>
          <w:sz w:val="21"/>
          <w:szCs w:val="21"/>
        </w:rPr>
        <w:t>日（</w:t>
      </w:r>
      <w:r w:rsidR="002A77D7" w:rsidRPr="005B6621">
        <w:rPr>
          <w:rFonts w:hAnsi="ＭＳ 明朝" w:cstheme="minorBidi" w:hint="eastAsia"/>
          <w:color w:val="auto"/>
          <w:sz w:val="21"/>
          <w:szCs w:val="21"/>
        </w:rPr>
        <w:t>水</w:t>
      </w:r>
      <w:r w:rsidR="00F13294" w:rsidRPr="005B6621">
        <w:rPr>
          <w:rFonts w:hAnsi="ＭＳ 明朝" w:cstheme="minorBidi" w:hint="eastAsia"/>
          <w:color w:val="auto"/>
          <w:sz w:val="21"/>
          <w:szCs w:val="21"/>
        </w:rPr>
        <w:t>）</w:t>
      </w:r>
      <w:r w:rsidR="004E00AE" w:rsidRPr="005B6621">
        <w:rPr>
          <w:rFonts w:hAnsi="ＭＳ 明朝" w:cstheme="minorBidi" w:hint="eastAsia"/>
          <w:color w:val="auto"/>
          <w:sz w:val="21"/>
          <w:szCs w:val="21"/>
        </w:rPr>
        <w:t>まで</w:t>
      </w:r>
    </w:p>
    <w:p w14:paraId="5AE0D9BA" w14:textId="1FF1C17F" w:rsidR="00C21BDA" w:rsidRPr="005B6621" w:rsidRDefault="00C21BDA" w:rsidP="000C30A7">
      <w:pPr>
        <w:pStyle w:val="Default"/>
        <w:rPr>
          <w:rFonts w:hAnsi="ＭＳ 明朝" w:cstheme="minorBidi"/>
          <w:color w:val="auto"/>
          <w:sz w:val="21"/>
          <w:szCs w:val="21"/>
        </w:rPr>
      </w:pPr>
      <w:r w:rsidRPr="005B6621">
        <w:rPr>
          <w:rFonts w:hAnsi="ＭＳ 明朝" w:cstheme="minorBidi" w:hint="eastAsia"/>
          <w:color w:val="auto"/>
          <w:sz w:val="21"/>
          <w:szCs w:val="21"/>
        </w:rPr>
        <w:t xml:space="preserve">　　</w:t>
      </w:r>
      <w:r w:rsidR="00CC5FD6">
        <w:rPr>
          <w:rFonts w:hAnsi="ＭＳ 明朝" w:cstheme="minorBidi" w:hint="eastAsia"/>
          <w:color w:val="auto"/>
          <w:sz w:val="21"/>
          <w:szCs w:val="21"/>
        </w:rPr>
        <w:t xml:space="preserve">　</w:t>
      </w:r>
      <w:r w:rsidRPr="005B6621">
        <w:rPr>
          <w:rFonts w:hAnsi="ＭＳ 明朝" w:cstheme="minorBidi" w:hint="eastAsia"/>
          <w:color w:val="auto"/>
          <w:sz w:val="21"/>
          <w:szCs w:val="21"/>
        </w:rPr>
        <w:t>ただし、業務の進捗状況により業務期間を延長できるものとする。</w:t>
      </w:r>
    </w:p>
    <w:p w14:paraId="58BB4A66" w14:textId="2FCB32BD" w:rsidR="000C30A7" w:rsidRPr="005B6621" w:rsidRDefault="000C30A7" w:rsidP="000C30A7">
      <w:pPr>
        <w:ind w:left="210" w:hangingChars="100" w:hanging="210"/>
        <w:rPr>
          <w:rFonts w:ascii="ＭＳ 明朝" w:eastAsia="ＭＳ 明朝" w:hAnsi="ＭＳ 明朝"/>
          <w:szCs w:val="21"/>
        </w:rPr>
      </w:pPr>
      <w:r w:rsidRPr="005B6621">
        <w:rPr>
          <w:rFonts w:ascii="ＭＳ 明朝" w:eastAsia="ＭＳ 明朝" w:hAnsi="ＭＳ 明朝" w:hint="eastAsia"/>
          <w:szCs w:val="21"/>
        </w:rPr>
        <w:t>（</w:t>
      </w:r>
      <w:r w:rsidR="002A77D7" w:rsidRPr="005B6621">
        <w:rPr>
          <w:rFonts w:ascii="ＭＳ 明朝" w:eastAsia="ＭＳ 明朝" w:hAnsi="ＭＳ 明朝" w:hint="eastAsia"/>
          <w:szCs w:val="21"/>
        </w:rPr>
        <w:t>６</w:t>
      </w:r>
      <w:r w:rsidRPr="005B6621">
        <w:rPr>
          <w:rFonts w:ascii="ＭＳ 明朝" w:eastAsia="ＭＳ 明朝" w:hAnsi="ＭＳ 明朝" w:hint="eastAsia"/>
          <w:szCs w:val="21"/>
        </w:rPr>
        <w:t>）提案価格の上限</w:t>
      </w:r>
    </w:p>
    <w:p w14:paraId="4040DBCF" w14:textId="724F90DB" w:rsidR="007A66F7" w:rsidRPr="005B6621" w:rsidRDefault="006F245C" w:rsidP="007A66F7">
      <w:pPr>
        <w:ind w:left="210" w:hangingChars="100" w:hanging="210"/>
        <w:rPr>
          <w:rFonts w:ascii="ＭＳ 明朝" w:eastAsia="ＭＳ 明朝" w:hAnsi="ＭＳ 明朝"/>
          <w:szCs w:val="21"/>
        </w:rPr>
      </w:pPr>
      <w:r w:rsidRPr="005B6621">
        <w:rPr>
          <w:rFonts w:ascii="ＭＳ 明朝" w:eastAsia="ＭＳ 明朝" w:hAnsi="ＭＳ 明朝" w:hint="eastAsia"/>
          <w:szCs w:val="21"/>
        </w:rPr>
        <w:t xml:space="preserve">　　</w:t>
      </w:r>
      <w:r w:rsidR="0087638A" w:rsidRPr="005B6621">
        <w:rPr>
          <w:rFonts w:ascii="ＭＳ 明朝" w:eastAsia="ＭＳ 明朝" w:hAnsi="ＭＳ 明朝" w:hint="eastAsia"/>
          <w:szCs w:val="21"/>
        </w:rPr>
        <w:t>９１，７００，０００</w:t>
      </w:r>
      <w:r w:rsidR="00EB3297" w:rsidRPr="005B6621">
        <w:rPr>
          <w:rFonts w:ascii="ＭＳ 明朝" w:eastAsia="ＭＳ 明朝" w:hAnsi="ＭＳ 明朝" w:hint="eastAsia"/>
          <w:szCs w:val="21"/>
        </w:rPr>
        <w:t>円（消費税等相当額１０％を含む）</w:t>
      </w:r>
    </w:p>
    <w:p w14:paraId="0F03A192" w14:textId="127226A2" w:rsidR="007A66F7" w:rsidRPr="005B6621" w:rsidRDefault="007A66F7" w:rsidP="00CC5FD6">
      <w:pPr>
        <w:ind w:leftChars="100" w:left="210"/>
        <w:rPr>
          <w:rFonts w:ascii="ＭＳ 明朝" w:eastAsia="ＭＳ 明朝" w:hAnsi="ＭＳ 明朝"/>
          <w:szCs w:val="21"/>
        </w:rPr>
      </w:pPr>
      <w:r w:rsidRPr="005B6621">
        <w:rPr>
          <w:rFonts w:ascii="ＭＳ 明朝" w:eastAsia="ＭＳ 明朝" w:hAnsi="ＭＳ 明朝" w:hint="eastAsia"/>
        </w:rPr>
        <w:t>※上限価格は予定価格ではない｡</w:t>
      </w:r>
    </w:p>
    <w:p w14:paraId="7CEDA342" w14:textId="5E8FD5DF" w:rsidR="002A52CF" w:rsidRPr="005B6621" w:rsidRDefault="007A66F7" w:rsidP="00CC5FD6">
      <w:pPr>
        <w:ind w:left="420" w:hangingChars="200" w:hanging="420"/>
        <w:rPr>
          <w:rFonts w:ascii="ＭＳ 明朝" w:eastAsia="ＭＳ 明朝" w:hAnsi="ＭＳ 明朝"/>
          <w:szCs w:val="21"/>
        </w:rPr>
      </w:pPr>
      <w:r w:rsidRPr="005B6621">
        <w:rPr>
          <w:rFonts w:ascii="ＭＳ 明朝" w:eastAsia="ＭＳ 明朝" w:hAnsi="ＭＳ 明朝"/>
        </w:rPr>
        <w:tab/>
      </w:r>
      <w:r w:rsidR="00CC5FD6">
        <w:rPr>
          <w:rFonts w:ascii="ＭＳ 明朝" w:eastAsia="ＭＳ 明朝" w:hAnsi="ＭＳ 明朝" w:hint="eastAsia"/>
        </w:rPr>
        <w:t xml:space="preserve">　</w:t>
      </w:r>
      <w:r w:rsidRPr="005B6621">
        <w:rPr>
          <w:rFonts w:ascii="ＭＳ 明朝" w:eastAsia="ＭＳ 明朝" w:hAnsi="ＭＳ 明朝" w:hint="eastAsia"/>
        </w:rPr>
        <w:t>上限価格は本事業に係る全ての費用等を含むものとし､上限価格を超えない範囲で提案見積を提示すること｡</w:t>
      </w:r>
    </w:p>
    <w:p w14:paraId="32237F89" w14:textId="77777777" w:rsidR="00C62F1D" w:rsidRPr="005B6621" w:rsidRDefault="00C62F1D" w:rsidP="00E72D38">
      <w:pPr>
        <w:ind w:left="210" w:hangingChars="100" w:hanging="210"/>
        <w:rPr>
          <w:rFonts w:ascii="ＭＳ 明朝" w:eastAsia="ＭＳ 明朝" w:hAnsi="ＭＳ 明朝"/>
          <w:szCs w:val="21"/>
        </w:rPr>
      </w:pPr>
    </w:p>
    <w:p w14:paraId="79C06B45" w14:textId="63E31512" w:rsidR="00E72D38" w:rsidRPr="005B6621" w:rsidRDefault="00E72D38" w:rsidP="00E72D38">
      <w:pPr>
        <w:ind w:left="211" w:hangingChars="100" w:hanging="211"/>
        <w:rPr>
          <w:rFonts w:ascii="ＭＳ 明朝" w:eastAsia="ＭＳ 明朝" w:hAnsi="ＭＳ 明朝"/>
          <w:b/>
          <w:szCs w:val="21"/>
        </w:rPr>
      </w:pPr>
      <w:r w:rsidRPr="005B6621">
        <w:rPr>
          <w:rFonts w:ascii="ＭＳ 明朝" w:eastAsia="ＭＳ 明朝" w:hAnsi="ＭＳ 明朝" w:hint="eastAsia"/>
          <w:b/>
          <w:szCs w:val="21"/>
        </w:rPr>
        <w:t xml:space="preserve">４　</w:t>
      </w:r>
      <w:r w:rsidR="00D0699A" w:rsidRPr="005B6621">
        <w:rPr>
          <w:rFonts w:ascii="ＭＳ 明朝" w:eastAsia="ＭＳ 明朝" w:hAnsi="ＭＳ 明朝" w:hint="eastAsia"/>
          <w:b/>
          <w:szCs w:val="21"/>
        </w:rPr>
        <w:t>参加</w:t>
      </w:r>
      <w:r w:rsidRPr="005B6621">
        <w:rPr>
          <w:rFonts w:ascii="ＭＳ 明朝" w:eastAsia="ＭＳ 明朝" w:hAnsi="ＭＳ 明朝" w:hint="eastAsia"/>
          <w:b/>
          <w:szCs w:val="21"/>
        </w:rPr>
        <w:t>資格</w:t>
      </w:r>
    </w:p>
    <w:p w14:paraId="76AFDFC8" w14:textId="08C52047" w:rsidR="00E72D38" w:rsidRPr="005B6621" w:rsidRDefault="00E72D38" w:rsidP="005D71CC">
      <w:pPr>
        <w:ind w:left="211" w:hangingChars="100" w:hanging="211"/>
        <w:rPr>
          <w:rFonts w:ascii="ＭＳ 明朝" w:eastAsia="ＭＳ 明朝" w:hAnsi="ＭＳ 明朝"/>
          <w:szCs w:val="21"/>
        </w:rPr>
      </w:pPr>
      <w:r w:rsidRPr="005B6621">
        <w:rPr>
          <w:rFonts w:ascii="ＭＳ 明朝" w:eastAsia="ＭＳ 明朝" w:hAnsi="ＭＳ 明朝" w:hint="eastAsia"/>
          <w:b/>
          <w:szCs w:val="21"/>
        </w:rPr>
        <w:t xml:space="preserve">　</w:t>
      </w:r>
      <w:r w:rsidR="004E00AE" w:rsidRPr="005B6621">
        <w:rPr>
          <w:rFonts w:ascii="ＭＳ 明朝" w:eastAsia="ＭＳ 明朝" w:hAnsi="ＭＳ 明朝" w:hint="eastAsia"/>
          <w:szCs w:val="21"/>
        </w:rPr>
        <w:t>本公募</w:t>
      </w:r>
      <w:r w:rsidRPr="005B6621">
        <w:rPr>
          <w:rFonts w:ascii="ＭＳ 明朝" w:eastAsia="ＭＳ 明朝" w:hAnsi="ＭＳ 明朝" w:hint="eastAsia"/>
          <w:szCs w:val="21"/>
        </w:rPr>
        <w:t>に参加できる者は、次に掲げる要件をすべて満たしている者とする。</w:t>
      </w:r>
    </w:p>
    <w:p w14:paraId="2856AA3C" w14:textId="48D030DE" w:rsidR="00233D81" w:rsidRPr="005B6621" w:rsidRDefault="00233D81" w:rsidP="00233D81">
      <w:pPr>
        <w:rPr>
          <w:rFonts w:ascii="ＭＳ 明朝" w:eastAsia="ＭＳ 明朝" w:hAnsi="ＭＳ 明朝"/>
          <w:szCs w:val="21"/>
        </w:rPr>
      </w:pPr>
      <w:r w:rsidRPr="005B6621">
        <w:rPr>
          <w:rFonts w:ascii="ＭＳ 明朝" w:eastAsia="ＭＳ 明朝" w:hAnsi="ＭＳ 明朝" w:hint="eastAsia"/>
          <w:szCs w:val="21"/>
        </w:rPr>
        <w:t>（１）地方自治法施行令（</w:t>
      </w:r>
      <w:r w:rsidRPr="005B6621">
        <w:rPr>
          <w:rFonts w:ascii="ＭＳ 明朝" w:eastAsia="ＭＳ 明朝" w:hAnsi="ＭＳ 明朝"/>
          <w:szCs w:val="21"/>
        </w:rPr>
        <w:t>昭和２２年政令第１６号</w:t>
      </w:r>
      <w:r w:rsidRPr="005B6621">
        <w:rPr>
          <w:rFonts w:ascii="ＭＳ 明朝" w:eastAsia="ＭＳ 明朝" w:hAnsi="ＭＳ 明朝" w:hint="eastAsia"/>
          <w:szCs w:val="21"/>
        </w:rPr>
        <w:t>）</w:t>
      </w:r>
      <w:r w:rsidRPr="005B6621">
        <w:rPr>
          <w:rFonts w:ascii="ＭＳ 明朝" w:eastAsia="ＭＳ 明朝" w:hAnsi="ＭＳ 明朝"/>
          <w:szCs w:val="21"/>
        </w:rPr>
        <w:t>第１６７条の４の規定に該当しない者</w:t>
      </w:r>
      <w:r w:rsidRPr="005B6621">
        <w:rPr>
          <w:rFonts w:ascii="ＭＳ 明朝" w:eastAsia="ＭＳ 明朝" w:hAnsi="ＭＳ 明朝" w:hint="eastAsia"/>
          <w:szCs w:val="21"/>
        </w:rPr>
        <w:t>。</w:t>
      </w:r>
    </w:p>
    <w:p w14:paraId="1FCD8CFA" w14:textId="3B2DB883" w:rsidR="00233D81" w:rsidRPr="005B6621" w:rsidRDefault="00233D81" w:rsidP="00233D81">
      <w:pPr>
        <w:rPr>
          <w:rFonts w:ascii="ＭＳ 明朝" w:eastAsia="ＭＳ 明朝" w:hAnsi="ＭＳ 明朝"/>
          <w:szCs w:val="21"/>
        </w:rPr>
      </w:pPr>
      <w:r w:rsidRPr="005B6621">
        <w:rPr>
          <w:rFonts w:ascii="ＭＳ 明朝" w:eastAsia="ＭＳ 明朝" w:hAnsi="ＭＳ 明朝" w:hint="eastAsia"/>
          <w:szCs w:val="21"/>
        </w:rPr>
        <w:t>（２）</w:t>
      </w:r>
      <w:r w:rsidR="00C62F1D" w:rsidRPr="005B6621">
        <w:rPr>
          <w:rFonts w:ascii="ＭＳ 明朝" w:eastAsia="ＭＳ 明朝" w:hAnsi="ＭＳ 明朝" w:hint="eastAsia"/>
          <w:szCs w:val="21"/>
        </w:rPr>
        <w:t>錦町</w:t>
      </w:r>
      <w:r w:rsidRPr="005B6621">
        <w:rPr>
          <w:rFonts w:ascii="ＭＳ 明朝" w:eastAsia="ＭＳ 明朝" w:hAnsi="ＭＳ 明朝" w:hint="eastAsia"/>
          <w:szCs w:val="21"/>
        </w:rPr>
        <w:t>競争入札参加資格者名簿に登録された者。</w:t>
      </w:r>
    </w:p>
    <w:p w14:paraId="2BA609BF" w14:textId="0087ACA9" w:rsidR="00233D81" w:rsidRPr="005B6621" w:rsidRDefault="00233D81" w:rsidP="00BD7785">
      <w:pPr>
        <w:ind w:left="630" w:hangingChars="300" w:hanging="630"/>
        <w:rPr>
          <w:rFonts w:ascii="ＭＳ 明朝" w:eastAsia="ＭＳ 明朝" w:hAnsi="ＭＳ 明朝"/>
          <w:szCs w:val="21"/>
        </w:rPr>
      </w:pPr>
      <w:r w:rsidRPr="005B6621">
        <w:rPr>
          <w:rFonts w:ascii="ＭＳ 明朝" w:eastAsia="ＭＳ 明朝" w:hAnsi="ＭＳ 明朝" w:hint="eastAsia"/>
          <w:szCs w:val="21"/>
        </w:rPr>
        <w:t>（３）</w:t>
      </w:r>
      <w:r w:rsidR="00C62F1D" w:rsidRPr="005B6621">
        <w:rPr>
          <w:rFonts w:ascii="ＭＳ 明朝" w:eastAsia="ＭＳ 明朝" w:hAnsi="ＭＳ 明朝" w:hint="eastAsia"/>
          <w:szCs w:val="21"/>
        </w:rPr>
        <w:t>錦町工事指名競争入札参加資格者指名停止処分要領</w:t>
      </w:r>
      <w:r w:rsidR="00C62F1D" w:rsidRPr="005B6621">
        <w:rPr>
          <w:rFonts w:ascii="ＭＳ 明朝" w:eastAsia="ＭＳ 明朝" w:hAnsi="ＭＳ 明朝"/>
          <w:szCs w:val="21"/>
        </w:rPr>
        <w:t xml:space="preserve"> (昭和58年錦町訓令甲第3号</w:t>
      </w:r>
      <w:r w:rsidRPr="005B6621">
        <w:rPr>
          <w:rFonts w:ascii="ＭＳ 明朝" w:eastAsia="ＭＳ 明朝" w:hAnsi="ＭＳ 明朝" w:hint="eastAsia"/>
          <w:szCs w:val="21"/>
        </w:rPr>
        <w:t>）</w:t>
      </w:r>
      <w:r w:rsidRPr="005B6621">
        <w:rPr>
          <w:rFonts w:ascii="ＭＳ 明朝" w:eastAsia="ＭＳ 明朝" w:hAnsi="ＭＳ 明朝"/>
          <w:szCs w:val="21"/>
        </w:rPr>
        <w:t>に基づく指名停止を受けていない者</w:t>
      </w:r>
      <w:r w:rsidRPr="005B6621">
        <w:rPr>
          <w:rFonts w:ascii="ＭＳ 明朝" w:eastAsia="ＭＳ 明朝" w:hAnsi="ＭＳ 明朝" w:hint="eastAsia"/>
          <w:szCs w:val="21"/>
        </w:rPr>
        <w:t>（</w:t>
      </w:r>
      <w:r w:rsidRPr="005B6621">
        <w:rPr>
          <w:rFonts w:ascii="ＭＳ 明朝" w:eastAsia="ＭＳ 明朝" w:hAnsi="ＭＳ 明朝"/>
          <w:szCs w:val="21"/>
        </w:rPr>
        <w:t>公告から受託候補者の特定の日までの期間の一部又は全部が</w:t>
      </w:r>
      <w:r w:rsidRPr="005B6621">
        <w:rPr>
          <w:rFonts w:ascii="ＭＳ 明朝" w:eastAsia="ＭＳ 明朝" w:hAnsi="ＭＳ 明朝" w:hint="eastAsia"/>
          <w:szCs w:val="21"/>
        </w:rPr>
        <w:t>、</w:t>
      </w:r>
      <w:r w:rsidRPr="005B6621">
        <w:rPr>
          <w:rFonts w:ascii="ＭＳ 明朝" w:eastAsia="ＭＳ 明朝" w:hAnsi="ＭＳ 明朝"/>
          <w:szCs w:val="21"/>
        </w:rPr>
        <w:t>指名停止の期間に該当しない者</w:t>
      </w:r>
      <w:r w:rsidRPr="005B6621">
        <w:rPr>
          <w:rFonts w:ascii="ＭＳ 明朝" w:eastAsia="ＭＳ 明朝" w:hAnsi="ＭＳ 明朝" w:hint="eastAsia"/>
          <w:szCs w:val="21"/>
        </w:rPr>
        <w:t>）</w:t>
      </w:r>
    </w:p>
    <w:p w14:paraId="0D3E7117" w14:textId="6C1EDAFF" w:rsidR="00374B06" w:rsidRPr="005B6621" w:rsidRDefault="00233D81" w:rsidP="00374B06">
      <w:pPr>
        <w:rPr>
          <w:rFonts w:ascii="ＭＳ 明朝" w:eastAsia="ＭＳ 明朝" w:hAnsi="ＭＳ 明朝"/>
          <w:szCs w:val="21"/>
        </w:rPr>
      </w:pPr>
      <w:r w:rsidRPr="005B6621">
        <w:rPr>
          <w:rFonts w:ascii="ＭＳ 明朝" w:eastAsia="ＭＳ 明朝" w:hAnsi="ＭＳ 明朝" w:hint="eastAsia"/>
          <w:szCs w:val="21"/>
        </w:rPr>
        <w:t>（</w:t>
      </w:r>
      <w:r w:rsidR="00C62F1D" w:rsidRPr="005B6621">
        <w:rPr>
          <w:rFonts w:ascii="ＭＳ 明朝" w:eastAsia="ＭＳ 明朝" w:hAnsi="ＭＳ 明朝" w:hint="eastAsia"/>
          <w:szCs w:val="21"/>
        </w:rPr>
        <w:t>４</w:t>
      </w:r>
      <w:r w:rsidR="00374B06" w:rsidRPr="005B6621">
        <w:rPr>
          <w:rFonts w:ascii="ＭＳ 明朝" w:eastAsia="ＭＳ 明朝" w:hAnsi="ＭＳ 明朝" w:hint="eastAsia"/>
          <w:szCs w:val="21"/>
        </w:rPr>
        <w:t>）</w:t>
      </w:r>
      <w:r w:rsidR="00C62F1D" w:rsidRPr="005B6621">
        <w:rPr>
          <w:rFonts w:ascii="ＭＳ 明朝" w:eastAsia="ＭＳ 明朝" w:hAnsi="ＭＳ 明朝" w:hint="eastAsia"/>
          <w:szCs w:val="21"/>
        </w:rPr>
        <w:t>熊本県</w:t>
      </w:r>
      <w:r w:rsidR="00374B06" w:rsidRPr="005B6621">
        <w:rPr>
          <w:rFonts w:ascii="ＭＳ 明朝" w:eastAsia="ＭＳ 明朝" w:hAnsi="ＭＳ 明朝" w:hint="eastAsia"/>
          <w:szCs w:val="21"/>
        </w:rPr>
        <w:t>から指名停止等の措置を受けていないこと｡</w:t>
      </w:r>
    </w:p>
    <w:p w14:paraId="504CB38C" w14:textId="7A1D9748"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C62F1D" w:rsidRPr="005B6621">
        <w:rPr>
          <w:rFonts w:ascii="ＭＳ 明朝" w:eastAsia="ＭＳ 明朝" w:hAnsi="ＭＳ 明朝" w:hint="eastAsia"/>
          <w:szCs w:val="21"/>
        </w:rPr>
        <w:t>５</w:t>
      </w:r>
      <w:r w:rsidR="00374B06" w:rsidRPr="005B6621">
        <w:rPr>
          <w:rFonts w:ascii="ＭＳ 明朝" w:eastAsia="ＭＳ 明朝" w:hAnsi="ＭＳ 明朝" w:hint="eastAsia"/>
          <w:szCs w:val="21"/>
        </w:rPr>
        <w:t>）</w:t>
      </w:r>
      <w:r w:rsidR="00C62F1D" w:rsidRPr="005B6621">
        <w:rPr>
          <w:rFonts w:ascii="ＭＳ 明朝" w:eastAsia="ＭＳ 明朝" w:hAnsi="ＭＳ 明朝" w:hint="eastAsia"/>
          <w:szCs w:val="21"/>
        </w:rPr>
        <w:t>錦町</w:t>
      </w:r>
      <w:r w:rsidR="00374B06" w:rsidRPr="005B6621">
        <w:rPr>
          <w:rFonts w:ascii="ＭＳ 明朝" w:eastAsia="ＭＳ 明朝" w:hAnsi="ＭＳ 明朝" w:hint="eastAsia"/>
          <w:szCs w:val="21"/>
        </w:rPr>
        <w:t>暴力団</w:t>
      </w:r>
      <w:r w:rsidR="00C62F1D" w:rsidRPr="005B6621">
        <w:rPr>
          <w:rFonts w:ascii="ＭＳ 明朝" w:eastAsia="ＭＳ 明朝" w:hAnsi="ＭＳ 明朝" w:hint="eastAsia"/>
          <w:szCs w:val="21"/>
        </w:rPr>
        <w:t>排除条</w:t>
      </w:r>
      <w:r w:rsidR="00374B06" w:rsidRPr="005B6621">
        <w:rPr>
          <w:rFonts w:ascii="ＭＳ 明朝" w:eastAsia="ＭＳ 明朝" w:hAnsi="ＭＳ 明朝" w:hint="eastAsia"/>
          <w:szCs w:val="21"/>
        </w:rPr>
        <w:t>例及び</w:t>
      </w:r>
      <w:r w:rsidR="00C62F1D" w:rsidRPr="005B6621">
        <w:rPr>
          <w:rFonts w:ascii="ＭＳ 明朝" w:eastAsia="ＭＳ 明朝" w:hAnsi="ＭＳ 明朝" w:hint="eastAsia"/>
          <w:szCs w:val="21"/>
        </w:rPr>
        <w:t>熊本</w:t>
      </w:r>
      <w:r w:rsidR="00374B06" w:rsidRPr="005B6621">
        <w:rPr>
          <w:rFonts w:ascii="ＭＳ 明朝" w:eastAsia="ＭＳ 明朝" w:hAnsi="ＭＳ 明朝" w:hint="eastAsia"/>
          <w:szCs w:val="21"/>
        </w:rPr>
        <w:t>県暴力団排除条例等に規定する､暴力団または暴力団員等が関与しない団体</w:t>
      </w:r>
      <w:r w:rsidR="00374B06" w:rsidRPr="005B6621">
        <w:rPr>
          <w:rFonts w:ascii="ＭＳ 明朝" w:eastAsia="ＭＳ 明朝" w:hAnsi="ＭＳ 明朝"/>
          <w:szCs w:val="21"/>
        </w:rPr>
        <w:t>(代表者､構成員)であること｡</w:t>
      </w:r>
    </w:p>
    <w:p w14:paraId="2990D003" w14:textId="66120A90"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C62F1D" w:rsidRPr="005B6621">
        <w:rPr>
          <w:rFonts w:ascii="ＭＳ 明朝" w:eastAsia="ＭＳ 明朝" w:hAnsi="ＭＳ 明朝" w:hint="eastAsia"/>
          <w:szCs w:val="21"/>
        </w:rPr>
        <w:t>６</w:t>
      </w:r>
      <w:r w:rsidR="00374B06" w:rsidRPr="005B6621">
        <w:rPr>
          <w:rFonts w:ascii="ＭＳ 明朝" w:eastAsia="ＭＳ 明朝" w:hAnsi="ＭＳ 明朝" w:hint="eastAsia"/>
          <w:szCs w:val="21"/>
        </w:rPr>
        <w:t>）国地契第</w:t>
      </w:r>
      <w:r w:rsidR="00374B06" w:rsidRPr="005B6621">
        <w:rPr>
          <w:rFonts w:ascii="ＭＳ 明朝" w:eastAsia="ＭＳ 明朝" w:hAnsi="ＭＳ 明朝"/>
          <w:szCs w:val="21"/>
        </w:rPr>
        <w:t>91号(平成27年3月6日付け)に基づき､同一資本内での本事業への参加は自社若しく</w:t>
      </w:r>
      <w:r w:rsidR="00374B06" w:rsidRPr="005B6621">
        <w:rPr>
          <w:rFonts w:ascii="ＭＳ 明朝" w:eastAsia="ＭＳ 明朝" w:hAnsi="ＭＳ 明朝" w:hint="eastAsia"/>
          <w:szCs w:val="21"/>
        </w:rPr>
        <w:t>は関連会社のいずれか１社のみとする｡</w:t>
      </w:r>
    </w:p>
    <w:p w14:paraId="3388C7E0" w14:textId="79CC9F2F" w:rsidR="00374B06" w:rsidRPr="005B6621" w:rsidRDefault="00374B06"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C62F1D" w:rsidRPr="005B6621">
        <w:rPr>
          <w:rFonts w:ascii="ＭＳ 明朝" w:eastAsia="ＭＳ 明朝" w:hAnsi="ＭＳ 明朝" w:hint="eastAsia"/>
          <w:szCs w:val="21"/>
        </w:rPr>
        <w:t>７</w:t>
      </w:r>
      <w:r w:rsidRPr="005B6621">
        <w:rPr>
          <w:rFonts w:ascii="ＭＳ 明朝" w:eastAsia="ＭＳ 明朝" w:hAnsi="ＭＳ 明朝" w:hint="eastAsia"/>
          <w:szCs w:val="21"/>
        </w:rPr>
        <w:t>）会社更生法</w:t>
      </w:r>
      <w:r w:rsidRPr="005B6621">
        <w:rPr>
          <w:rFonts w:ascii="ＭＳ 明朝" w:eastAsia="ＭＳ 明朝" w:hAnsi="ＭＳ 明朝"/>
          <w:szCs w:val="21"/>
        </w:rPr>
        <w:t>(昭和27年法律第172号)に基づき､更正手続き開始の申立がなされている者でない</w:t>
      </w:r>
      <w:r w:rsidRPr="005B6621">
        <w:rPr>
          <w:rFonts w:ascii="ＭＳ 明朝" w:eastAsia="ＭＳ 明朝" w:hAnsi="ＭＳ 明朝" w:hint="eastAsia"/>
          <w:szCs w:val="21"/>
        </w:rPr>
        <w:t>こと｡</w:t>
      </w:r>
    </w:p>
    <w:p w14:paraId="2168AC7A" w14:textId="7E6C625E"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C62F1D" w:rsidRPr="005B6621">
        <w:rPr>
          <w:rFonts w:ascii="ＭＳ 明朝" w:eastAsia="ＭＳ 明朝" w:hAnsi="ＭＳ 明朝" w:hint="eastAsia"/>
          <w:szCs w:val="21"/>
        </w:rPr>
        <w:t>８</w:t>
      </w:r>
      <w:r w:rsidR="00374B06" w:rsidRPr="005B6621">
        <w:rPr>
          <w:rFonts w:ascii="ＭＳ 明朝" w:eastAsia="ＭＳ 明朝" w:hAnsi="ＭＳ 明朝" w:hint="eastAsia"/>
          <w:szCs w:val="21"/>
        </w:rPr>
        <w:t>）民事再生法</w:t>
      </w:r>
      <w:r w:rsidR="00374B06" w:rsidRPr="005B6621">
        <w:rPr>
          <w:rFonts w:ascii="ＭＳ 明朝" w:eastAsia="ＭＳ 明朝" w:hAnsi="ＭＳ 明朝"/>
          <w:szCs w:val="21"/>
        </w:rPr>
        <w:t>(平成11年法律第255号)に基づき､再生手続き開始の申立がなされている者でない</w:t>
      </w:r>
      <w:r w:rsidR="00374B06" w:rsidRPr="005B6621">
        <w:rPr>
          <w:rFonts w:ascii="ＭＳ 明朝" w:eastAsia="ＭＳ 明朝" w:hAnsi="ＭＳ 明朝" w:hint="eastAsia"/>
          <w:szCs w:val="21"/>
        </w:rPr>
        <w:t>こと｡</w:t>
      </w:r>
    </w:p>
    <w:p w14:paraId="47AD7E77" w14:textId="0731B82F"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C62F1D" w:rsidRPr="005B6621">
        <w:rPr>
          <w:rFonts w:ascii="ＭＳ 明朝" w:eastAsia="ＭＳ 明朝" w:hAnsi="ＭＳ 明朝" w:hint="eastAsia"/>
          <w:szCs w:val="21"/>
        </w:rPr>
        <w:t>９</w:t>
      </w:r>
      <w:r w:rsidR="00374B06" w:rsidRPr="005B6621">
        <w:rPr>
          <w:rFonts w:ascii="ＭＳ 明朝" w:eastAsia="ＭＳ 明朝" w:hAnsi="ＭＳ 明朝" w:hint="eastAsia"/>
          <w:szCs w:val="21"/>
        </w:rPr>
        <w:t>）建設業法第</w:t>
      </w:r>
      <w:r w:rsidR="00374B06" w:rsidRPr="005B6621">
        <w:rPr>
          <w:rFonts w:ascii="ＭＳ 明朝" w:eastAsia="ＭＳ 明朝" w:hAnsi="ＭＳ 明朝"/>
          <w:szCs w:val="21"/>
        </w:rPr>
        <w:t>3条(昭和24年法律第100号)</w:t>
      </w:r>
      <w:r w:rsidRPr="005B6621">
        <w:rPr>
          <w:rFonts w:ascii="ＭＳ 明朝" w:eastAsia="ＭＳ 明朝" w:hAnsi="ＭＳ 明朝"/>
          <w:szCs w:val="21"/>
        </w:rPr>
        <w:t>に基づく､本店もしくは支店営業所を</w:t>
      </w:r>
      <w:r w:rsidR="00C62F1D" w:rsidRPr="005B6621">
        <w:rPr>
          <w:rFonts w:ascii="ＭＳ 明朝" w:eastAsia="ＭＳ 明朝" w:hAnsi="ＭＳ 明朝" w:hint="eastAsia"/>
          <w:szCs w:val="21"/>
        </w:rPr>
        <w:t>九州管内</w:t>
      </w:r>
      <w:r w:rsidR="00374B06" w:rsidRPr="005B6621">
        <w:rPr>
          <w:rFonts w:ascii="ＭＳ 明朝" w:eastAsia="ＭＳ 明朝" w:hAnsi="ＭＳ 明朝"/>
          <w:szCs w:val="21"/>
        </w:rPr>
        <w:t>に有し</w:t>
      </w:r>
      <w:r w:rsidR="00374B06" w:rsidRPr="005B6621">
        <w:rPr>
          <w:rFonts w:ascii="ＭＳ 明朝" w:eastAsia="ＭＳ 明朝" w:hAnsi="ＭＳ 明朝" w:hint="eastAsia"/>
          <w:szCs w:val="21"/>
        </w:rPr>
        <w:t>ていること｡</w:t>
      </w:r>
    </w:p>
    <w:p w14:paraId="65D97345" w14:textId="360A42AC" w:rsidR="00374B06" w:rsidRPr="005B6621" w:rsidRDefault="00D0699A" w:rsidP="00BD7785">
      <w:pPr>
        <w:ind w:left="420" w:hangingChars="200" w:hanging="420"/>
        <w:rPr>
          <w:rFonts w:ascii="ＭＳ 明朝" w:eastAsia="ＭＳ 明朝" w:hAnsi="ＭＳ 明朝"/>
          <w:szCs w:val="21"/>
        </w:rPr>
      </w:pPr>
      <w:r w:rsidRPr="005B6621">
        <w:rPr>
          <w:rFonts w:ascii="ＭＳ 明朝" w:eastAsia="ＭＳ 明朝" w:hAnsi="ＭＳ 明朝" w:hint="eastAsia"/>
          <w:szCs w:val="21"/>
        </w:rPr>
        <w:lastRenderedPageBreak/>
        <w:t>（</w:t>
      </w:r>
      <w:r w:rsidR="00667FA1" w:rsidRPr="005B6621">
        <w:rPr>
          <w:rFonts w:ascii="ＭＳ 明朝" w:eastAsia="ＭＳ 明朝" w:hAnsi="ＭＳ 明朝"/>
          <w:szCs w:val="21"/>
        </w:rPr>
        <w:t>10</w:t>
      </w:r>
      <w:r w:rsidR="00374B06" w:rsidRPr="005B6621">
        <w:rPr>
          <w:rFonts w:ascii="ＭＳ 明朝" w:eastAsia="ＭＳ 明朝" w:hAnsi="ＭＳ 明朝" w:hint="eastAsia"/>
          <w:szCs w:val="21"/>
        </w:rPr>
        <w:t>）</w:t>
      </w:r>
      <w:r w:rsidR="00374B06" w:rsidRPr="005B6621">
        <w:rPr>
          <w:rFonts w:ascii="ＭＳ 明朝" w:eastAsia="ＭＳ 明朝" w:hAnsi="ＭＳ 明朝"/>
          <w:szCs w:val="21"/>
        </w:rPr>
        <w:t>建設業法第3条の規定に基づく電気通信工事業に係る特定建設業の許可を有</w:t>
      </w:r>
      <w:r w:rsidR="00986EEB" w:rsidRPr="005B6621">
        <w:rPr>
          <w:rFonts w:ascii="ＭＳ 明朝" w:eastAsia="ＭＳ 明朝" w:hAnsi="ＭＳ 明朝" w:hint="eastAsia"/>
          <w:szCs w:val="21"/>
        </w:rPr>
        <w:t>すること。</w:t>
      </w:r>
    </w:p>
    <w:p w14:paraId="34D3D4A2" w14:textId="2A3C80A0"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667FA1" w:rsidRPr="005B6621">
        <w:rPr>
          <w:rFonts w:ascii="ＭＳ 明朝" w:eastAsia="ＭＳ 明朝" w:hAnsi="ＭＳ 明朝"/>
          <w:szCs w:val="21"/>
        </w:rPr>
        <w:t>11</w:t>
      </w:r>
      <w:r w:rsidR="00374B06" w:rsidRPr="005B6621">
        <w:rPr>
          <w:rFonts w:ascii="ＭＳ 明朝" w:eastAsia="ＭＳ 明朝" w:hAnsi="ＭＳ 明朝" w:hint="eastAsia"/>
          <w:szCs w:val="21"/>
        </w:rPr>
        <w:t>）</w:t>
      </w:r>
      <w:r w:rsidR="00667FA1" w:rsidRPr="005B6621">
        <w:rPr>
          <w:rFonts w:ascii="ＭＳ 明朝" w:eastAsia="ＭＳ 明朝" w:hAnsi="ＭＳ 明朝" w:hint="eastAsia"/>
          <w:szCs w:val="21"/>
        </w:rPr>
        <w:t>屋外放送設備</w:t>
      </w:r>
      <w:r w:rsidR="00374B06" w:rsidRPr="005B6621">
        <w:rPr>
          <w:rFonts w:ascii="ＭＳ 明朝" w:eastAsia="ＭＳ 明朝" w:hAnsi="ＭＳ 明朝" w:hint="eastAsia"/>
          <w:szCs w:val="21"/>
        </w:rPr>
        <w:t>の主たる機器製造事業者又は､その事業者からの受給により自ら施工が出来る事業者であること｡また､ひとつの機器製造事業者による複数社での重複参加を許容することはできない｡</w:t>
      </w:r>
    </w:p>
    <w:p w14:paraId="3D911016" w14:textId="408C376F"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667FA1" w:rsidRPr="005B6621">
        <w:rPr>
          <w:rFonts w:ascii="ＭＳ 明朝" w:eastAsia="ＭＳ 明朝" w:hAnsi="ＭＳ 明朝"/>
          <w:szCs w:val="21"/>
        </w:rPr>
        <w:t>12</w:t>
      </w:r>
      <w:r w:rsidR="00374B06" w:rsidRPr="005B6621">
        <w:rPr>
          <w:rFonts w:ascii="ＭＳ 明朝" w:eastAsia="ＭＳ 明朝" w:hAnsi="ＭＳ 明朝" w:hint="eastAsia"/>
          <w:szCs w:val="21"/>
        </w:rPr>
        <w:t>）過去</w:t>
      </w:r>
      <w:r w:rsidR="00BD7785" w:rsidRPr="005B6621">
        <w:rPr>
          <w:rFonts w:ascii="ＭＳ 明朝" w:eastAsia="ＭＳ 明朝" w:hAnsi="ＭＳ 明朝"/>
          <w:szCs w:val="21"/>
        </w:rPr>
        <w:t>10</w:t>
      </w:r>
      <w:r w:rsidR="00374B06" w:rsidRPr="005B6621">
        <w:rPr>
          <w:rFonts w:ascii="ＭＳ 明朝" w:eastAsia="ＭＳ 明朝" w:hAnsi="ＭＳ 明朝"/>
          <w:szCs w:val="21"/>
        </w:rPr>
        <w:t>年間に同種同規模(防災無線同報系</w:t>
      </w:r>
      <w:r w:rsidR="00C62F1D" w:rsidRPr="005B6621">
        <w:rPr>
          <w:rFonts w:ascii="ＭＳ 明朝" w:eastAsia="ＭＳ 明朝" w:hAnsi="ＭＳ 明朝"/>
          <w:szCs w:val="21"/>
        </w:rPr>
        <w:t>)</w:t>
      </w:r>
      <w:r w:rsidR="00374B06" w:rsidRPr="005B6621">
        <w:rPr>
          <w:rFonts w:ascii="ＭＳ 明朝" w:eastAsia="ＭＳ 明朝" w:hAnsi="ＭＳ 明朝"/>
          <w:szCs w:val="21"/>
        </w:rPr>
        <w:t>の元請による完</w:t>
      </w:r>
      <w:r w:rsidR="00374B06" w:rsidRPr="005B6621">
        <w:rPr>
          <w:rFonts w:ascii="ＭＳ 明朝" w:eastAsia="ＭＳ 明朝" w:hAnsi="ＭＳ 明朝" w:hint="eastAsia"/>
          <w:szCs w:val="21"/>
        </w:rPr>
        <w:t>工実績を有していること｡</w:t>
      </w:r>
    </w:p>
    <w:p w14:paraId="137F125F" w14:textId="096160D8" w:rsidR="00C62F1D" w:rsidRPr="005B6621" w:rsidRDefault="00C62F1D"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667FA1" w:rsidRPr="005B6621">
        <w:rPr>
          <w:rFonts w:ascii="ＭＳ 明朝" w:eastAsia="ＭＳ 明朝" w:hAnsi="ＭＳ 明朝"/>
          <w:szCs w:val="21"/>
        </w:rPr>
        <w:t>13</w:t>
      </w:r>
      <w:r w:rsidRPr="005B6621">
        <w:rPr>
          <w:rFonts w:ascii="ＭＳ 明朝" w:eastAsia="ＭＳ 明朝" w:hAnsi="ＭＳ 明朝" w:hint="eastAsia"/>
          <w:szCs w:val="21"/>
        </w:rPr>
        <w:t>）</w:t>
      </w:r>
      <w:r w:rsidR="00220C8B" w:rsidRPr="005B6621">
        <w:rPr>
          <w:rFonts w:ascii="ＭＳ 明朝" w:eastAsia="ＭＳ 明朝" w:hAnsi="ＭＳ 明朝" w:hint="eastAsia"/>
          <w:szCs w:val="21"/>
        </w:rPr>
        <w:t>最新の</w:t>
      </w:r>
      <w:r w:rsidRPr="005B6621">
        <w:rPr>
          <w:rFonts w:ascii="ＭＳ 明朝" w:eastAsia="ＭＳ 明朝" w:hAnsi="ＭＳ 明朝" w:hint="eastAsia"/>
          <w:szCs w:val="21"/>
        </w:rPr>
        <w:t>経営事項審査総合評定通知</w:t>
      </w:r>
      <w:r w:rsidRPr="005B6621">
        <w:rPr>
          <w:rFonts w:ascii="ＭＳ 明朝" w:eastAsia="ＭＳ 明朝" w:hAnsi="ＭＳ 明朝"/>
          <w:szCs w:val="21"/>
        </w:rPr>
        <w:t>書の電気通信工事における総合評定値が、1,</w:t>
      </w:r>
      <w:r w:rsidR="00CC5FD6">
        <w:rPr>
          <w:rFonts w:ascii="ＭＳ 明朝" w:eastAsia="ＭＳ 明朝" w:hAnsi="ＭＳ 明朝" w:hint="eastAsia"/>
          <w:szCs w:val="21"/>
        </w:rPr>
        <w:t>0</w:t>
      </w:r>
      <w:r w:rsidRPr="005B6621">
        <w:rPr>
          <w:rFonts w:ascii="ＭＳ 明朝" w:eastAsia="ＭＳ 明朝" w:hAnsi="ＭＳ 明朝"/>
          <w:szCs w:val="21"/>
        </w:rPr>
        <w:t>00点以上の者であること。</w:t>
      </w:r>
    </w:p>
    <w:p w14:paraId="0122EF8B" w14:textId="4A06D21F" w:rsidR="00374B06" w:rsidRPr="005B6621" w:rsidRDefault="00D0699A" w:rsidP="00374B06">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667FA1" w:rsidRPr="005B6621">
        <w:rPr>
          <w:rFonts w:ascii="ＭＳ 明朝" w:eastAsia="ＭＳ 明朝" w:hAnsi="ＭＳ 明朝"/>
          <w:szCs w:val="21"/>
        </w:rPr>
        <w:t>14</w:t>
      </w:r>
      <w:r w:rsidR="00374B06" w:rsidRPr="005B6621">
        <w:rPr>
          <w:rFonts w:ascii="ＭＳ 明朝" w:eastAsia="ＭＳ 明朝" w:hAnsi="ＭＳ 明朝" w:hint="eastAsia"/>
          <w:szCs w:val="21"/>
        </w:rPr>
        <w:t>）建設業法（昭和</w:t>
      </w:r>
      <w:r w:rsidR="00374B06" w:rsidRPr="005B6621">
        <w:rPr>
          <w:rFonts w:ascii="ＭＳ 明朝" w:eastAsia="ＭＳ 明朝" w:hAnsi="ＭＳ 明朝"/>
          <w:szCs w:val="21"/>
        </w:rPr>
        <w:t>24年法律第100号）第26条</w:t>
      </w:r>
      <w:r w:rsidR="00BD7785" w:rsidRPr="005B6621">
        <w:rPr>
          <w:rFonts w:ascii="ＭＳ 明朝" w:eastAsia="ＭＳ 明朝" w:hAnsi="ＭＳ 明朝" w:hint="eastAsia"/>
          <w:szCs w:val="21"/>
        </w:rPr>
        <w:t>第</w:t>
      </w:r>
      <w:r w:rsidR="00BD7785" w:rsidRPr="005B6621">
        <w:rPr>
          <w:rFonts w:ascii="ＭＳ 明朝" w:eastAsia="ＭＳ 明朝" w:hAnsi="ＭＳ 明朝"/>
          <w:szCs w:val="21"/>
        </w:rPr>
        <w:t>1項</w:t>
      </w:r>
      <w:r w:rsidR="00374B06" w:rsidRPr="005B6621">
        <w:rPr>
          <w:rFonts w:ascii="ＭＳ 明朝" w:eastAsia="ＭＳ 明朝" w:hAnsi="ＭＳ 明朝"/>
          <w:szCs w:val="21"/>
        </w:rPr>
        <w:t>に</w:t>
      </w:r>
      <w:r w:rsidR="00BD7785" w:rsidRPr="005B6621">
        <w:rPr>
          <w:rFonts w:ascii="ＭＳ 明朝" w:eastAsia="ＭＳ 明朝" w:hAnsi="ＭＳ 明朝" w:hint="eastAsia"/>
          <w:szCs w:val="21"/>
        </w:rPr>
        <w:t>より主任技術者（電気通信工事）を配置し、同法第</w:t>
      </w:r>
      <w:r w:rsidR="00BD7785" w:rsidRPr="005B6621">
        <w:rPr>
          <w:rFonts w:ascii="ＭＳ 明朝" w:eastAsia="ＭＳ 明朝" w:hAnsi="ＭＳ 明朝"/>
          <w:szCs w:val="21"/>
        </w:rPr>
        <w:t>7条第2号イ（</w:t>
      </w:r>
      <w:r w:rsidR="00BD7785" w:rsidRPr="005B6621">
        <w:rPr>
          <w:rFonts w:ascii="ＭＳ 明朝" w:eastAsia="ＭＳ 明朝" w:hAnsi="ＭＳ 明朝" w:hint="eastAsia"/>
          <w:szCs w:val="21"/>
        </w:rPr>
        <w:t>学歴＋実務経験）、ロ（国家資格者）、ハ（</w:t>
      </w:r>
      <w:r w:rsidR="00BD7785" w:rsidRPr="005B6621">
        <w:rPr>
          <w:rFonts w:ascii="ＭＳ 明朝" w:eastAsia="ＭＳ 明朝" w:hAnsi="ＭＳ 明朝"/>
          <w:szCs w:val="21"/>
        </w:rPr>
        <w:t>10年以上の実務経験）のいずれかに該当することが確認できる</w:t>
      </w:r>
      <w:r w:rsidR="00BD7785" w:rsidRPr="005B6621">
        <w:rPr>
          <w:rFonts w:ascii="ＭＳ 明朝" w:eastAsia="ＭＳ 明朝" w:hAnsi="ＭＳ 明朝" w:hint="eastAsia"/>
          <w:szCs w:val="21"/>
        </w:rPr>
        <w:t>資料を提出すること。</w:t>
      </w:r>
      <w:r w:rsidR="00374B06" w:rsidRPr="005B6621">
        <w:rPr>
          <w:rFonts w:ascii="ＭＳ 明朝" w:eastAsia="ＭＳ 明朝" w:hAnsi="ＭＳ 明朝" w:hint="eastAsia"/>
          <w:szCs w:val="21"/>
        </w:rPr>
        <w:t>なお､配置予定技術者は､本参加資格確認申請日において</w:t>
      </w:r>
      <w:r w:rsidR="00374B06" w:rsidRPr="005B6621">
        <w:rPr>
          <w:rFonts w:ascii="ＭＳ 明朝" w:eastAsia="ＭＳ 明朝" w:hAnsi="ＭＳ 明朝"/>
          <w:szCs w:val="21"/>
        </w:rPr>
        <w:t>3ヶ月以上の直</w:t>
      </w:r>
      <w:r w:rsidR="00374B06" w:rsidRPr="005B6621">
        <w:rPr>
          <w:rFonts w:ascii="ＭＳ 明朝" w:eastAsia="ＭＳ 明朝" w:hAnsi="ＭＳ 明朝" w:hint="eastAsia"/>
          <w:szCs w:val="21"/>
        </w:rPr>
        <w:t>接的かつ恒常的な雇用関係にあること｡</w:t>
      </w:r>
    </w:p>
    <w:p w14:paraId="1A810057" w14:textId="3A419326" w:rsidR="00BF5B9C" w:rsidRPr="005B6621" w:rsidRDefault="00BF5B9C" w:rsidP="00BF5B9C">
      <w:pPr>
        <w:ind w:left="525" w:hangingChars="250" w:hanging="525"/>
        <w:rPr>
          <w:rFonts w:ascii="ＭＳ 明朝" w:eastAsia="ＭＳ 明朝" w:hAnsi="ＭＳ 明朝"/>
          <w:szCs w:val="21"/>
        </w:rPr>
      </w:pPr>
      <w:r w:rsidRPr="005B6621">
        <w:rPr>
          <w:rFonts w:ascii="ＭＳ 明朝" w:eastAsia="ＭＳ 明朝" w:hAnsi="ＭＳ 明朝" w:hint="eastAsia"/>
          <w:szCs w:val="21"/>
        </w:rPr>
        <w:t>（</w:t>
      </w:r>
      <w:r w:rsidR="00667FA1" w:rsidRPr="005B6621">
        <w:rPr>
          <w:rFonts w:ascii="ＭＳ 明朝" w:eastAsia="ＭＳ 明朝" w:hAnsi="ＭＳ 明朝"/>
          <w:szCs w:val="21"/>
        </w:rPr>
        <w:t>15</w:t>
      </w:r>
      <w:r w:rsidRPr="005B6621">
        <w:rPr>
          <w:rFonts w:ascii="ＭＳ 明朝" w:eastAsia="ＭＳ 明朝" w:hAnsi="ＭＳ 明朝" w:hint="eastAsia"/>
          <w:szCs w:val="21"/>
        </w:rPr>
        <w:t>）本業務には、単独又は複数の事業者等（特定建設共同企業体）による参加ができる</w:t>
      </w:r>
    </w:p>
    <w:p w14:paraId="46AF6B52" w14:textId="61F6C313" w:rsidR="00BF5B9C" w:rsidRPr="005B6621" w:rsidRDefault="00BF5B9C" w:rsidP="009A61E6">
      <w:pPr>
        <w:ind w:leftChars="200" w:left="420"/>
        <w:rPr>
          <w:rFonts w:ascii="ＭＳ 明朝" w:eastAsia="ＭＳ 明朝" w:hAnsi="ＭＳ 明朝"/>
          <w:szCs w:val="21"/>
        </w:rPr>
      </w:pPr>
      <w:r w:rsidRPr="005B6621">
        <w:rPr>
          <w:rFonts w:ascii="ＭＳ 明朝" w:eastAsia="ＭＳ 明朝" w:hAnsi="ＭＳ 明朝" w:hint="eastAsia"/>
          <w:szCs w:val="21"/>
        </w:rPr>
        <w:t>ものとする。この場合は代表構成員が上記の参加資格要件を満たすこととする。</w:t>
      </w:r>
    </w:p>
    <w:p w14:paraId="4C446745" w14:textId="77777777" w:rsidR="000C30A7" w:rsidRPr="005B6621" w:rsidRDefault="000C30A7" w:rsidP="000C30A7">
      <w:pPr>
        <w:ind w:left="210" w:hangingChars="100" w:hanging="210"/>
        <w:rPr>
          <w:rFonts w:ascii="ＭＳ 明朝" w:eastAsia="ＭＳ 明朝" w:hAnsi="ＭＳ 明朝"/>
          <w:szCs w:val="21"/>
        </w:rPr>
      </w:pPr>
    </w:p>
    <w:p w14:paraId="773AAD70" w14:textId="77CD0619" w:rsidR="00EB3297" w:rsidRPr="00CC5FD6" w:rsidRDefault="00E72D38" w:rsidP="007166DF">
      <w:pPr>
        <w:ind w:left="211" w:hangingChars="100" w:hanging="211"/>
        <w:rPr>
          <w:rFonts w:ascii="ＭＳ 明朝" w:eastAsia="ＭＳ 明朝" w:hAnsi="ＭＳ 明朝"/>
          <w:b/>
          <w:szCs w:val="21"/>
        </w:rPr>
      </w:pPr>
      <w:r w:rsidRPr="00CC5FD6">
        <w:rPr>
          <w:rFonts w:ascii="ＭＳ 明朝" w:eastAsia="ＭＳ 明朝" w:hAnsi="ＭＳ 明朝" w:hint="eastAsia"/>
          <w:b/>
          <w:szCs w:val="21"/>
        </w:rPr>
        <w:t>５</w:t>
      </w:r>
      <w:r w:rsidR="004E00AE" w:rsidRPr="00CC5FD6">
        <w:rPr>
          <w:rFonts w:ascii="ＭＳ 明朝" w:eastAsia="ＭＳ 明朝" w:hAnsi="ＭＳ 明朝" w:hint="eastAsia"/>
          <w:b/>
          <w:szCs w:val="21"/>
        </w:rPr>
        <w:t xml:space="preserve">　本</w:t>
      </w:r>
      <w:r w:rsidR="00324DD6">
        <w:rPr>
          <w:rFonts w:ascii="ＭＳ 明朝" w:eastAsia="ＭＳ 明朝" w:hAnsi="ＭＳ 明朝" w:hint="eastAsia"/>
          <w:b/>
          <w:szCs w:val="21"/>
        </w:rPr>
        <w:t>公募</w:t>
      </w:r>
      <w:r w:rsidR="00624BE8" w:rsidRPr="00CC5FD6">
        <w:rPr>
          <w:rFonts w:ascii="ＭＳ 明朝" w:eastAsia="ＭＳ 明朝" w:hAnsi="ＭＳ 明朝" w:hint="eastAsia"/>
          <w:b/>
          <w:szCs w:val="21"/>
        </w:rPr>
        <w:t>に係る日程</w:t>
      </w:r>
    </w:p>
    <w:p w14:paraId="6C41893C" w14:textId="5B383277" w:rsidR="00624BE8" w:rsidRPr="00CC5FD6" w:rsidRDefault="00FE15F1" w:rsidP="00624BE8">
      <w:pPr>
        <w:rPr>
          <w:rFonts w:ascii="ＭＳ 明朝" w:eastAsia="ＭＳ 明朝" w:hAnsi="ＭＳ 明朝"/>
          <w:szCs w:val="21"/>
        </w:rPr>
      </w:pPr>
      <w:r w:rsidRPr="00CC5FD6">
        <w:rPr>
          <w:rFonts w:ascii="ＭＳ 明朝" w:eastAsia="ＭＳ 明朝" w:hAnsi="ＭＳ 明朝" w:hint="eastAsia"/>
          <w:szCs w:val="21"/>
        </w:rPr>
        <w:t>（１）質疑受付期間　令和</w:t>
      </w:r>
      <w:r w:rsidR="0035545D" w:rsidRPr="00CC5FD6">
        <w:rPr>
          <w:rFonts w:ascii="ＭＳ 明朝" w:eastAsia="ＭＳ 明朝" w:hAnsi="ＭＳ 明朝" w:hint="eastAsia"/>
          <w:szCs w:val="21"/>
        </w:rPr>
        <w:t>８</w:t>
      </w:r>
      <w:r w:rsidRPr="00CC5FD6">
        <w:rPr>
          <w:rFonts w:ascii="ＭＳ 明朝" w:eastAsia="ＭＳ 明朝" w:hAnsi="ＭＳ 明朝" w:hint="eastAsia"/>
          <w:szCs w:val="21"/>
        </w:rPr>
        <w:t>年</w:t>
      </w:r>
      <w:r w:rsidR="0035545D" w:rsidRPr="00CC5FD6">
        <w:rPr>
          <w:rFonts w:ascii="ＭＳ 明朝" w:eastAsia="ＭＳ 明朝" w:hAnsi="ＭＳ 明朝" w:hint="eastAsia"/>
          <w:szCs w:val="21"/>
        </w:rPr>
        <w:t>６</w:t>
      </w:r>
      <w:r w:rsidRPr="00CC5FD6">
        <w:rPr>
          <w:rFonts w:ascii="ＭＳ 明朝" w:eastAsia="ＭＳ 明朝" w:hAnsi="ＭＳ 明朝" w:hint="eastAsia"/>
          <w:szCs w:val="21"/>
        </w:rPr>
        <w:t>月</w:t>
      </w:r>
      <w:r w:rsidR="0090277F" w:rsidRPr="00CC5FD6">
        <w:rPr>
          <w:rFonts w:ascii="ＭＳ 明朝" w:eastAsia="ＭＳ 明朝" w:hAnsi="ＭＳ 明朝" w:hint="eastAsia"/>
          <w:szCs w:val="21"/>
        </w:rPr>
        <w:t>１５</w:t>
      </w:r>
      <w:r w:rsidRPr="00CC5FD6">
        <w:rPr>
          <w:rFonts w:ascii="ＭＳ 明朝" w:eastAsia="ＭＳ 明朝" w:hAnsi="ＭＳ 明朝" w:hint="eastAsia"/>
          <w:szCs w:val="21"/>
        </w:rPr>
        <w:t>日（</w:t>
      </w:r>
      <w:r w:rsidR="0035545D" w:rsidRPr="00CC5FD6">
        <w:rPr>
          <w:rFonts w:ascii="ＭＳ 明朝" w:eastAsia="ＭＳ 明朝" w:hAnsi="ＭＳ 明朝" w:hint="eastAsia"/>
          <w:szCs w:val="21"/>
        </w:rPr>
        <w:t>月</w:t>
      </w:r>
      <w:r w:rsidRPr="00CC5FD6">
        <w:rPr>
          <w:rFonts w:ascii="ＭＳ 明朝" w:eastAsia="ＭＳ 明朝" w:hAnsi="ＭＳ 明朝" w:hint="eastAsia"/>
          <w:szCs w:val="21"/>
        </w:rPr>
        <w:t>）～</w:t>
      </w:r>
      <w:r w:rsidR="0035545D" w:rsidRPr="00CC5FD6">
        <w:rPr>
          <w:rFonts w:ascii="ＭＳ 明朝" w:eastAsia="ＭＳ 明朝" w:hAnsi="ＭＳ 明朝" w:hint="eastAsia"/>
          <w:szCs w:val="21"/>
        </w:rPr>
        <w:t>６</w:t>
      </w:r>
      <w:r w:rsidR="00C77F43" w:rsidRPr="00CC5FD6">
        <w:rPr>
          <w:rFonts w:ascii="ＭＳ 明朝" w:eastAsia="ＭＳ 明朝" w:hAnsi="ＭＳ 明朝" w:hint="eastAsia"/>
          <w:szCs w:val="21"/>
        </w:rPr>
        <w:t>月</w:t>
      </w:r>
      <w:r w:rsidR="0035545D" w:rsidRPr="00CC5FD6">
        <w:rPr>
          <w:rFonts w:ascii="ＭＳ 明朝" w:eastAsia="ＭＳ 明朝" w:hAnsi="ＭＳ 明朝" w:hint="eastAsia"/>
          <w:szCs w:val="21"/>
        </w:rPr>
        <w:t>１</w:t>
      </w:r>
      <w:r w:rsidR="0090277F" w:rsidRPr="00CC5FD6">
        <w:rPr>
          <w:rFonts w:ascii="ＭＳ 明朝" w:eastAsia="ＭＳ 明朝" w:hAnsi="ＭＳ 明朝" w:hint="eastAsia"/>
          <w:szCs w:val="21"/>
        </w:rPr>
        <w:t>９</w:t>
      </w:r>
      <w:r w:rsidR="00C77F43" w:rsidRPr="00CC5FD6">
        <w:rPr>
          <w:rFonts w:ascii="ＭＳ 明朝" w:eastAsia="ＭＳ 明朝" w:hAnsi="ＭＳ 明朝" w:hint="eastAsia"/>
          <w:szCs w:val="21"/>
        </w:rPr>
        <w:t>日</w:t>
      </w:r>
      <w:r w:rsidRPr="00CC5FD6">
        <w:rPr>
          <w:rFonts w:ascii="ＭＳ 明朝" w:eastAsia="ＭＳ 明朝" w:hAnsi="ＭＳ 明朝" w:hint="eastAsia"/>
          <w:szCs w:val="21"/>
        </w:rPr>
        <w:t>（</w:t>
      </w:r>
      <w:r w:rsidR="005C6C07" w:rsidRPr="00CC5FD6">
        <w:rPr>
          <w:rFonts w:ascii="ＭＳ 明朝" w:eastAsia="ＭＳ 明朝" w:hAnsi="ＭＳ 明朝" w:hint="eastAsia"/>
          <w:szCs w:val="21"/>
        </w:rPr>
        <w:t>金</w:t>
      </w:r>
      <w:r w:rsidR="00624BE8" w:rsidRPr="00CC5FD6">
        <w:rPr>
          <w:rFonts w:ascii="ＭＳ 明朝" w:eastAsia="ＭＳ 明朝" w:hAnsi="ＭＳ 明朝" w:hint="eastAsia"/>
          <w:szCs w:val="21"/>
        </w:rPr>
        <w:t>）</w:t>
      </w:r>
    </w:p>
    <w:p w14:paraId="7A57D6BD" w14:textId="6E50CA97" w:rsidR="00624BE8" w:rsidRPr="00CC5FD6" w:rsidRDefault="00FE15F1" w:rsidP="00624BE8">
      <w:pPr>
        <w:rPr>
          <w:rFonts w:ascii="ＭＳ 明朝" w:eastAsia="ＭＳ 明朝" w:hAnsi="ＭＳ 明朝"/>
          <w:szCs w:val="21"/>
        </w:rPr>
      </w:pPr>
      <w:r w:rsidRPr="00CC5FD6">
        <w:rPr>
          <w:rFonts w:ascii="ＭＳ 明朝" w:eastAsia="ＭＳ 明朝" w:hAnsi="ＭＳ 明朝" w:hint="eastAsia"/>
          <w:szCs w:val="21"/>
        </w:rPr>
        <w:t xml:space="preserve">（２）質疑に対する回答期限　</w:t>
      </w:r>
      <w:r w:rsidR="00C77F43" w:rsidRPr="00CC5FD6">
        <w:rPr>
          <w:rFonts w:ascii="ＭＳ 明朝" w:eastAsia="ＭＳ 明朝" w:hAnsi="ＭＳ 明朝" w:hint="eastAsia"/>
          <w:szCs w:val="21"/>
        </w:rPr>
        <w:t>令和</w:t>
      </w:r>
      <w:r w:rsidR="005C6C07" w:rsidRPr="00CC5FD6">
        <w:rPr>
          <w:rFonts w:ascii="ＭＳ 明朝" w:eastAsia="ＭＳ 明朝" w:hAnsi="ＭＳ 明朝" w:hint="eastAsia"/>
          <w:szCs w:val="21"/>
        </w:rPr>
        <w:t>８</w:t>
      </w:r>
      <w:r w:rsidR="00C77F43" w:rsidRPr="00CC5FD6">
        <w:rPr>
          <w:rFonts w:ascii="ＭＳ 明朝" w:eastAsia="ＭＳ 明朝" w:hAnsi="ＭＳ 明朝" w:hint="eastAsia"/>
          <w:szCs w:val="21"/>
        </w:rPr>
        <w:t>年</w:t>
      </w:r>
      <w:r w:rsidR="005C6C07" w:rsidRPr="00CC5FD6">
        <w:rPr>
          <w:rFonts w:ascii="ＭＳ 明朝" w:eastAsia="ＭＳ 明朝" w:hAnsi="ＭＳ 明朝" w:hint="eastAsia"/>
          <w:szCs w:val="21"/>
        </w:rPr>
        <w:t>６</w:t>
      </w:r>
      <w:r w:rsidR="00C77F43" w:rsidRPr="00CC5FD6">
        <w:rPr>
          <w:rFonts w:ascii="ＭＳ 明朝" w:eastAsia="ＭＳ 明朝" w:hAnsi="ＭＳ 明朝" w:hint="eastAsia"/>
          <w:szCs w:val="21"/>
        </w:rPr>
        <w:t>月</w:t>
      </w:r>
      <w:r w:rsidR="0090277F" w:rsidRPr="00CC5FD6">
        <w:rPr>
          <w:rFonts w:ascii="ＭＳ 明朝" w:eastAsia="ＭＳ 明朝" w:hAnsi="ＭＳ 明朝" w:hint="eastAsia"/>
          <w:szCs w:val="21"/>
        </w:rPr>
        <w:t>２３</w:t>
      </w:r>
      <w:r w:rsidR="00C77F43" w:rsidRPr="00CC5FD6">
        <w:rPr>
          <w:rFonts w:ascii="ＭＳ 明朝" w:eastAsia="ＭＳ 明朝" w:hAnsi="ＭＳ 明朝" w:hint="eastAsia"/>
          <w:szCs w:val="21"/>
        </w:rPr>
        <w:t>日（</w:t>
      </w:r>
      <w:r w:rsidR="0090277F" w:rsidRPr="00CC5FD6">
        <w:rPr>
          <w:rFonts w:ascii="ＭＳ 明朝" w:eastAsia="ＭＳ 明朝" w:hAnsi="ＭＳ 明朝" w:hint="eastAsia"/>
          <w:szCs w:val="21"/>
        </w:rPr>
        <w:t>火</w:t>
      </w:r>
      <w:r w:rsidR="00C77F43" w:rsidRPr="00CC5FD6">
        <w:rPr>
          <w:rFonts w:ascii="ＭＳ 明朝" w:eastAsia="ＭＳ 明朝" w:hAnsi="ＭＳ 明朝" w:hint="eastAsia"/>
          <w:szCs w:val="21"/>
        </w:rPr>
        <w:t>）</w:t>
      </w:r>
    </w:p>
    <w:p w14:paraId="12BE1B47" w14:textId="437441A2" w:rsidR="00624BE8" w:rsidRPr="00CC5FD6" w:rsidRDefault="00FE15F1">
      <w:pPr>
        <w:rPr>
          <w:rFonts w:ascii="ＭＳ 明朝" w:eastAsia="ＭＳ 明朝" w:hAnsi="ＭＳ 明朝"/>
          <w:szCs w:val="21"/>
        </w:rPr>
      </w:pPr>
      <w:r w:rsidRPr="00CC5FD6">
        <w:rPr>
          <w:rFonts w:ascii="ＭＳ 明朝" w:eastAsia="ＭＳ 明朝" w:hAnsi="ＭＳ 明朝" w:hint="eastAsia"/>
          <w:szCs w:val="21"/>
        </w:rPr>
        <w:t>（３）参加</w:t>
      </w:r>
      <w:r w:rsidR="00E568D9" w:rsidRPr="00CC5FD6">
        <w:rPr>
          <w:rFonts w:ascii="ＭＳ 明朝" w:eastAsia="ＭＳ 明朝" w:hAnsi="ＭＳ 明朝" w:hint="eastAsia"/>
          <w:szCs w:val="21"/>
        </w:rPr>
        <w:t>申込</w:t>
      </w:r>
      <w:r w:rsidRPr="00CC5FD6">
        <w:rPr>
          <w:rFonts w:ascii="ＭＳ 明朝" w:eastAsia="ＭＳ 明朝" w:hAnsi="ＭＳ 明朝" w:hint="eastAsia"/>
          <w:szCs w:val="21"/>
        </w:rPr>
        <w:t xml:space="preserve">書及び企画提案書提出期限　</w:t>
      </w:r>
      <w:r w:rsidR="00C77F43" w:rsidRPr="00CC5FD6">
        <w:rPr>
          <w:rFonts w:ascii="ＭＳ 明朝" w:eastAsia="ＭＳ 明朝" w:hAnsi="ＭＳ 明朝" w:hint="eastAsia"/>
          <w:szCs w:val="21"/>
        </w:rPr>
        <w:t>令和</w:t>
      </w:r>
      <w:r w:rsidR="005C6C07" w:rsidRPr="00CC5FD6">
        <w:rPr>
          <w:rFonts w:ascii="ＭＳ 明朝" w:eastAsia="ＭＳ 明朝" w:hAnsi="ＭＳ 明朝" w:hint="eastAsia"/>
          <w:szCs w:val="21"/>
        </w:rPr>
        <w:t>８</w:t>
      </w:r>
      <w:r w:rsidR="00C77F43" w:rsidRPr="00CC5FD6">
        <w:rPr>
          <w:rFonts w:ascii="ＭＳ 明朝" w:eastAsia="ＭＳ 明朝" w:hAnsi="ＭＳ 明朝" w:hint="eastAsia"/>
          <w:szCs w:val="21"/>
        </w:rPr>
        <w:t>年</w:t>
      </w:r>
      <w:r w:rsidR="0090277F" w:rsidRPr="00CC5FD6">
        <w:rPr>
          <w:rFonts w:ascii="ＭＳ 明朝" w:eastAsia="ＭＳ 明朝" w:hAnsi="ＭＳ 明朝" w:hint="eastAsia"/>
          <w:szCs w:val="21"/>
        </w:rPr>
        <w:t>６</w:t>
      </w:r>
      <w:r w:rsidR="00C77F43" w:rsidRPr="00CC5FD6">
        <w:rPr>
          <w:rFonts w:ascii="ＭＳ 明朝" w:eastAsia="ＭＳ 明朝" w:hAnsi="ＭＳ 明朝" w:hint="eastAsia"/>
          <w:szCs w:val="21"/>
        </w:rPr>
        <w:t>月</w:t>
      </w:r>
      <w:r w:rsidR="0090277F" w:rsidRPr="00CC5FD6">
        <w:rPr>
          <w:rFonts w:ascii="ＭＳ 明朝" w:eastAsia="ＭＳ 明朝" w:hAnsi="ＭＳ 明朝" w:hint="eastAsia"/>
          <w:szCs w:val="21"/>
        </w:rPr>
        <w:t>２６</w:t>
      </w:r>
      <w:r w:rsidR="00C77F43" w:rsidRPr="00CC5FD6">
        <w:rPr>
          <w:rFonts w:ascii="ＭＳ 明朝" w:eastAsia="ＭＳ 明朝" w:hAnsi="ＭＳ 明朝" w:hint="eastAsia"/>
          <w:szCs w:val="21"/>
        </w:rPr>
        <w:t>日（</w:t>
      </w:r>
      <w:r w:rsidR="005C6C07" w:rsidRPr="00CC5FD6">
        <w:rPr>
          <w:rFonts w:ascii="ＭＳ 明朝" w:eastAsia="ＭＳ 明朝" w:hAnsi="ＭＳ 明朝" w:hint="eastAsia"/>
          <w:szCs w:val="21"/>
        </w:rPr>
        <w:t>金</w:t>
      </w:r>
      <w:r w:rsidR="00C77F43" w:rsidRPr="00CC5FD6">
        <w:rPr>
          <w:rFonts w:ascii="ＭＳ 明朝" w:eastAsia="ＭＳ 明朝" w:hAnsi="ＭＳ 明朝" w:hint="eastAsia"/>
          <w:szCs w:val="21"/>
        </w:rPr>
        <w:t>）</w:t>
      </w:r>
      <w:r w:rsidR="00624BE8" w:rsidRPr="00CC5FD6">
        <w:rPr>
          <w:rFonts w:ascii="ＭＳ 明朝" w:eastAsia="ＭＳ 明朝" w:hAnsi="ＭＳ 明朝" w:hint="eastAsia"/>
          <w:szCs w:val="21"/>
        </w:rPr>
        <w:t>午後</w:t>
      </w:r>
      <w:r w:rsidR="00DC74F6" w:rsidRPr="00CC5FD6">
        <w:rPr>
          <w:rFonts w:ascii="ＭＳ 明朝" w:eastAsia="ＭＳ 明朝" w:hAnsi="ＭＳ 明朝" w:hint="eastAsia"/>
          <w:szCs w:val="21"/>
        </w:rPr>
        <w:t>５</w:t>
      </w:r>
      <w:r w:rsidR="00624BE8" w:rsidRPr="00CC5FD6">
        <w:rPr>
          <w:rFonts w:ascii="ＭＳ 明朝" w:eastAsia="ＭＳ 明朝" w:hAnsi="ＭＳ 明朝" w:hint="eastAsia"/>
          <w:szCs w:val="21"/>
        </w:rPr>
        <w:t>時必着</w:t>
      </w:r>
    </w:p>
    <w:p w14:paraId="36D25545" w14:textId="59CA70B0" w:rsidR="00624BE8" w:rsidRPr="00CC5FD6" w:rsidRDefault="00A247F1" w:rsidP="00624BE8">
      <w:pPr>
        <w:rPr>
          <w:rFonts w:ascii="ＭＳ 明朝" w:eastAsia="ＭＳ 明朝" w:hAnsi="ＭＳ 明朝"/>
          <w:szCs w:val="21"/>
        </w:rPr>
      </w:pPr>
      <w:r w:rsidRPr="00CC5FD6">
        <w:rPr>
          <w:rFonts w:ascii="ＭＳ 明朝" w:eastAsia="ＭＳ 明朝" w:hAnsi="ＭＳ 明朝" w:hint="eastAsia"/>
          <w:szCs w:val="21"/>
        </w:rPr>
        <w:t>（</w:t>
      </w:r>
      <w:r w:rsidR="00E43A7E" w:rsidRPr="00CC5FD6">
        <w:rPr>
          <w:rFonts w:ascii="ＭＳ 明朝" w:eastAsia="ＭＳ 明朝" w:hAnsi="ＭＳ 明朝" w:hint="eastAsia"/>
          <w:szCs w:val="21"/>
        </w:rPr>
        <w:t>４</w:t>
      </w:r>
      <w:r w:rsidRPr="00CC5FD6">
        <w:rPr>
          <w:rFonts w:ascii="ＭＳ 明朝" w:eastAsia="ＭＳ 明朝" w:hAnsi="ＭＳ 明朝" w:hint="eastAsia"/>
          <w:szCs w:val="21"/>
        </w:rPr>
        <w:t>）</w:t>
      </w:r>
      <w:r w:rsidR="00CC397C" w:rsidRPr="00CC5FD6">
        <w:rPr>
          <w:rFonts w:ascii="ＭＳ 明朝" w:eastAsia="ＭＳ 明朝" w:hAnsi="ＭＳ 明朝" w:hint="eastAsia"/>
          <w:szCs w:val="21"/>
        </w:rPr>
        <w:t>審査</w:t>
      </w:r>
      <w:r w:rsidRPr="00CC5FD6">
        <w:rPr>
          <w:rFonts w:ascii="ＭＳ 明朝" w:eastAsia="ＭＳ 明朝" w:hAnsi="ＭＳ 明朝" w:hint="eastAsia"/>
          <w:szCs w:val="21"/>
        </w:rPr>
        <w:t>実施日</w:t>
      </w:r>
      <w:r w:rsidR="00FE15F1" w:rsidRPr="00CC5FD6">
        <w:rPr>
          <w:rFonts w:ascii="ＭＳ 明朝" w:eastAsia="ＭＳ 明朝" w:hAnsi="ＭＳ 明朝" w:hint="eastAsia"/>
          <w:szCs w:val="21"/>
        </w:rPr>
        <w:t xml:space="preserve">　</w:t>
      </w:r>
      <w:r w:rsidR="00C77F43" w:rsidRPr="00CC5FD6">
        <w:rPr>
          <w:rFonts w:ascii="ＭＳ 明朝" w:eastAsia="ＭＳ 明朝" w:hAnsi="ＭＳ 明朝" w:hint="eastAsia"/>
          <w:szCs w:val="21"/>
        </w:rPr>
        <w:t>令和</w:t>
      </w:r>
      <w:r w:rsidR="005C6C07" w:rsidRPr="00CC5FD6">
        <w:rPr>
          <w:rFonts w:ascii="ＭＳ 明朝" w:eastAsia="ＭＳ 明朝" w:hAnsi="ＭＳ 明朝" w:hint="eastAsia"/>
          <w:szCs w:val="21"/>
        </w:rPr>
        <w:t>８</w:t>
      </w:r>
      <w:r w:rsidR="00C77F43" w:rsidRPr="00CC5FD6">
        <w:rPr>
          <w:rFonts w:ascii="ＭＳ 明朝" w:eastAsia="ＭＳ 明朝" w:hAnsi="ＭＳ 明朝" w:hint="eastAsia"/>
          <w:szCs w:val="21"/>
        </w:rPr>
        <w:t>年</w:t>
      </w:r>
      <w:r w:rsidR="005C6C07" w:rsidRPr="00CC5FD6">
        <w:rPr>
          <w:rFonts w:ascii="ＭＳ 明朝" w:eastAsia="ＭＳ 明朝" w:hAnsi="ＭＳ 明朝" w:hint="eastAsia"/>
          <w:szCs w:val="21"/>
        </w:rPr>
        <w:t>７</w:t>
      </w:r>
      <w:r w:rsidR="00C77F43" w:rsidRPr="00CC5FD6">
        <w:rPr>
          <w:rFonts w:ascii="ＭＳ 明朝" w:eastAsia="ＭＳ 明朝" w:hAnsi="ＭＳ 明朝" w:hint="eastAsia"/>
          <w:szCs w:val="21"/>
        </w:rPr>
        <w:t>月</w:t>
      </w:r>
      <w:r w:rsidR="0090277F" w:rsidRPr="00CC5FD6">
        <w:rPr>
          <w:rFonts w:ascii="ＭＳ 明朝" w:eastAsia="ＭＳ 明朝" w:hAnsi="ＭＳ 明朝" w:hint="eastAsia"/>
          <w:szCs w:val="21"/>
        </w:rPr>
        <w:t>１</w:t>
      </w:r>
      <w:r w:rsidR="00C77F43" w:rsidRPr="00CC5FD6">
        <w:rPr>
          <w:rFonts w:ascii="ＭＳ 明朝" w:eastAsia="ＭＳ 明朝" w:hAnsi="ＭＳ 明朝" w:hint="eastAsia"/>
          <w:szCs w:val="21"/>
        </w:rPr>
        <w:t>日（</w:t>
      </w:r>
      <w:r w:rsidR="0090277F" w:rsidRPr="00CC5FD6">
        <w:rPr>
          <w:rFonts w:ascii="ＭＳ 明朝" w:eastAsia="ＭＳ 明朝" w:hAnsi="ＭＳ 明朝" w:hint="eastAsia"/>
          <w:szCs w:val="21"/>
        </w:rPr>
        <w:t>水</w:t>
      </w:r>
      <w:r w:rsidR="00C77F43" w:rsidRPr="00CC5FD6">
        <w:rPr>
          <w:rFonts w:ascii="ＭＳ 明朝" w:eastAsia="ＭＳ 明朝" w:hAnsi="ＭＳ 明朝" w:hint="eastAsia"/>
          <w:szCs w:val="21"/>
        </w:rPr>
        <w:t>）</w:t>
      </w:r>
    </w:p>
    <w:p w14:paraId="1A370788" w14:textId="6B2C9DB8" w:rsidR="00624BE8" w:rsidRPr="00CC5FD6" w:rsidRDefault="00FE15F1" w:rsidP="00624BE8">
      <w:pPr>
        <w:rPr>
          <w:rFonts w:ascii="ＭＳ 明朝" w:eastAsia="ＭＳ 明朝" w:hAnsi="ＭＳ 明朝"/>
          <w:szCs w:val="21"/>
        </w:rPr>
      </w:pPr>
      <w:r w:rsidRPr="00CC5FD6">
        <w:rPr>
          <w:rFonts w:ascii="ＭＳ 明朝" w:eastAsia="ＭＳ 明朝" w:hAnsi="ＭＳ 明朝" w:hint="eastAsia"/>
          <w:szCs w:val="21"/>
        </w:rPr>
        <w:t>（</w:t>
      </w:r>
      <w:r w:rsidR="00E43A7E" w:rsidRPr="00CC5FD6">
        <w:rPr>
          <w:rFonts w:ascii="ＭＳ 明朝" w:eastAsia="ＭＳ 明朝" w:hAnsi="ＭＳ 明朝" w:hint="eastAsia"/>
          <w:szCs w:val="21"/>
        </w:rPr>
        <w:t>５</w:t>
      </w:r>
      <w:r w:rsidRPr="00CC5FD6">
        <w:rPr>
          <w:rFonts w:ascii="ＭＳ 明朝" w:eastAsia="ＭＳ 明朝" w:hAnsi="ＭＳ 明朝" w:hint="eastAsia"/>
          <w:szCs w:val="21"/>
        </w:rPr>
        <w:t xml:space="preserve">）審査結果通知及び公表　</w:t>
      </w:r>
      <w:r w:rsidR="00C77F43" w:rsidRPr="00CC5FD6">
        <w:rPr>
          <w:rFonts w:ascii="ＭＳ 明朝" w:eastAsia="ＭＳ 明朝" w:hAnsi="ＭＳ 明朝" w:hint="eastAsia"/>
          <w:szCs w:val="21"/>
        </w:rPr>
        <w:t>令和</w:t>
      </w:r>
      <w:r w:rsidR="005C6C07" w:rsidRPr="00CC5FD6">
        <w:rPr>
          <w:rFonts w:ascii="ＭＳ 明朝" w:eastAsia="ＭＳ 明朝" w:hAnsi="ＭＳ 明朝" w:hint="eastAsia"/>
          <w:szCs w:val="21"/>
        </w:rPr>
        <w:t>８</w:t>
      </w:r>
      <w:r w:rsidR="00C77F43" w:rsidRPr="00CC5FD6">
        <w:rPr>
          <w:rFonts w:ascii="ＭＳ 明朝" w:eastAsia="ＭＳ 明朝" w:hAnsi="ＭＳ 明朝" w:hint="eastAsia"/>
          <w:szCs w:val="21"/>
        </w:rPr>
        <w:t>年</w:t>
      </w:r>
      <w:r w:rsidR="005C6C07" w:rsidRPr="00CC5FD6">
        <w:rPr>
          <w:rFonts w:ascii="ＭＳ 明朝" w:eastAsia="ＭＳ 明朝" w:hAnsi="ＭＳ 明朝" w:hint="eastAsia"/>
          <w:szCs w:val="21"/>
        </w:rPr>
        <w:t>７</w:t>
      </w:r>
      <w:r w:rsidR="00C77F43" w:rsidRPr="00CC5FD6">
        <w:rPr>
          <w:rFonts w:ascii="ＭＳ 明朝" w:eastAsia="ＭＳ 明朝" w:hAnsi="ＭＳ 明朝" w:hint="eastAsia"/>
          <w:szCs w:val="21"/>
        </w:rPr>
        <w:t>月</w:t>
      </w:r>
      <w:r w:rsidR="005C6C07" w:rsidRPr="00CC5FD6">
        <w:rPr>
          <w:rFonts w:ascii="ＭＳ 明朝" w:eastAsia="ＭＳ 明朝" w:hAnsi="ＭＳ 明朝" w:hint="eastAsia"/>
          <w:szCs w:val="21"/>
        </w:rPr>
        <w:t>３</w:t>
      </w:r>
      <w:r w:rsidR="00C77F43" w:rsidRPr="00CC5FD6">
        <w:rPr>
          <w:rFonts w:ascii="ＭＳ 明朝" w:eastAsia="ＭＳ 明朝" w:hAnsi="ＭＳ 明朝" w:hint="eastAsia"/>
          <w:szCs w:val="21"/>
        </w:rPr>
        <w:t>日（</w:t>
      </w:r>
      <w:r w:rsidR="005C6C07" w:rsidRPr="00CC5FD6">
        <w:rPr>
          <w:rFonts w:ascii="ＭＳ 明朝" w:eastAsia="ＭＳ 明朝" w:hAnsi="ＭＳ 明朝" w:hint="eastAsia"/>
          <w:szCs w:val="21"/>
        </w:rPr>
        <w:t>金</w:t>
      </w:r>
      <w:r w:rsidR="00C77F43" w:rsidRPr="00CC5FD6">
        <w:rPr>
          <w:rFonts w:ascii="ＭＳ 明朝" w:eastAsia="ＭＳ 明朝" w:hAnsi="ＭＳ 明朝" w:hint="eastAsia"/>
          <w:szCs w:val="21"/>
        </w:rPr>
        <w:t>）</w:t>
      </w:r>
    </w:p>
    <w:p w14:paraId="257C22F2" w14:textId="1BCCCD9C" w:rsidR="00D0699A" w:rsidRPr="005B6621" w:rsidRDefault="00D0699A" w:rsidP="00624BE8">
      <w:pPr>
        <w:rPr>
          <w:rFonts w:ascii="ＭＳ 明朝" w:eastAsia="ＭＳ 明朝" w:hAnsi="ＭＳ 明朝"/>
          <w:szCs w:val="21"/>
        </w:rPr>
      </w:pPr>
      <w:r w:rsidRPr="00CC5FD6">
        <w:rPr>
          <w:rFonts w:ascii="ＭＳ 明朝" w:eastAsia="ＭＳ 明朝" w:hAnsi="ＭＳ 明朝" w:hint="eastAsia"/>
          <w:szCs w:val="21"/>
        </w:rPr>
        <w:t>※各実施日については事務の都合等により変更となる可能性があります。</w:t>
      </w:r>
    </w:p>
    <w:p w14:paraId="1FE5188F" w14:textId="14085D90" w:rsidR="00374B06" w:rsidRPr="005B6621" w:rsidRDefault="00374B06" w:rsidP="007A66F7">
      <w:pPr>
        <w:rPr>
          <w:rFonts w:ascii="ＭＳ 明朝" w:eastAsia="ＭＳ 明朝" w:hAnsi="ＭＳ 明朝"/>
          <w:szCs w:val="21"/>
        </w:rPr>
      </w:pPr>
    </w:p>
    <w:p w14:paraId="61A6E47B" w14:textId="49AFAAEA" w:rsidR="00624BE8" w:rsidRPr="005B6621" w:rsidRDefault="001943C2" w:rsidP="00624BE8">
      <w:pPr>
        <w:ind w:left="211" w:hangingChars="100" w:hanging="211"/>
        <w:rPr>
          <w:rFonts w:ascii="ＭＳ 明朝" w:eastAsia="ＭＳ 明朝" w:hAnsi="ＭＳ 明朝"/>
          <w:b/>
          <w:szCs w:val="21"/>
        </w:rPr>
      </w:pPr>
      <w:r w:rsidRPr="005B6621">
        <w:rPr>
          <w:rFonts w:ascii="ＭＳ 明朝" w:eastAsia="ＭＳ 明朝" w:hAnsi="ＭＳ 明朝" w:hint="eastAsia"/>
          <w:b/>
          <w:szCs w:val="21"/>
        </w:rPr>
        <w:t>６</w:t>
      </w:r>
      <w:r w:rsidR="00624BE8" w:rsidRPr="005B6621">
        <w:rPr>
          <w:rFonts w:ascii="ＭＳ 明朝" w:eastAsia="ＭＳ 明朝" w:hAnsi="ＭＳ 明朝" w:hint="eastAsia"/>
          <w:b/>
          <w:szCs w:val="21"/>
        </w:rPr>
        <w:t xml:space="preserve">　</w:t>
      </w:r>
      <w:r w:rsidR="00D62E8F" w:rsidRPr="005B6621">
        <w:rPr>
          <w:rFonts w:ascii="ＭＳ 明朝" w:eastAsia="ＭＳ 明朝" w:hAnsi="ＭＳ 明朝" w:hint="eastAsia"/>
          <w:b/>
          <w:szCs w:val="21"/>
        </w:rPr>
        <w:t>主管部署</w:t>
      </w:r>
    </w:p>
    <w:p w14:paraId="6BD5BEBB" w14:textId="7B84A526" w:rsidR="00D62E8F" w:rsidRPr="005B6621" w:rsidRDefault="00D62E8F" w:rsidP="00624BE8">
      <w:pPr>
        <w:rPr>
          <w:rFonts w:ascii="ＭＳ 明朝" w:eastAsia="ＭＳ 明朝" w:hAnsi="ＭＳ 明朝"/>
          <w:szCs w:val="21"/>
        </w:rPr>
      </w:pPr>
      <w:r w:rsidRPr="005B6621">
        <w:rPr>
          <w:rFonts w:ascii="ＭＳ 明朝" w:eastAsia="ＭＳ 明朝" w:hAnsi="ＭＳ 明朝" w:hint="eastAsia"/>
          <w:szCs w:val="21"/>
        </w:rPr>
        <w:t xml:space="preserve">　</w:t>
      </w:r>
      <w:r w:rsidR="0026601F" w:rsidRPr="005B6621">
        <w:rPr>
          <w:rFonts w:ascii="ＭＳ 明朝" w:eastAsia="ＭＳ 明朝" w:hAnsi="ＭＳ 明朝" w:hint="eastAsia"/>
          <w:szCs w:val="21"/>
        </w:rPr>
        <w:t>錦町役場　総務課　消防交通係</w:t>
      </w:r>
      <w:r w:rsidRPr="005B6621">
        <w:rPr>
          <w:rFonts w:ascii="ＭＳ 明朝" w:eastAsia="ＭＳ 明朝" w:hAnsi="ＭＳ 明朝" w:hint="eastAsia"/>
          <w:szCs w:val="21"/>
        </w:rPr>
        <w:t>（担当：</w:t>
      </w:r>
      <w:r w:rsidR="0026601F" w:rsidRPr="005B6621">
        <w:rPr>
          <w:rFonts w:ascii="ＭＳ 明朝" w:eastAsia="ＭＳ 明朝" w:hAnsi="ＭＳ 明朝" w:hint="eastAsia"/>
          <w:szCs w:val="21"/>
        </w:rPr>
        <w:t>守永</w:t>
      </w:r>
      <w:r w:rsidRPr="005B6621">
        <w:rPr>
          <w:rFonts w:ascii="ＭＳ 明朝" w:eastAsia="ＭＳ 明朝" w:hAnsi="ＭＳ 明朝" w:hint="eastAsia"/>
          <w:szCs w:val="21"/>
        </w:rPr>
        <w:t>）</w:t>
      </w:r>
    </w:p>
    <w:p w14:paraId="2520F6D0" w14:textId="294526ED" w:rsidR="00D62E8F" w:rsidRPr="005B6621" w:rsidRDefault="00D62E8F" w:rsidP="00624BE8">
      <w:pPr>
        <w:rPr>
          <w:rFonts w:ascii="ＭＳ 明朝" w:eastAsia="ＭＳ 明朝" w:hAnsi="ＭＳ 明朝"/>
          <w:szCs w:val="21"/>
        </w:rPr>
      </w:pPr>
      <w:r w:rsidRPr="005B6621">
        <w:rPr>
          <w:rFonts w:ascii="ＭＳ 明朝" w:eastAsia="ＭＳ 明朝" w:hAnsi="ＭＳ 明朝" w:hint="eastAsia"/>
          <w:szCs w:val="21"/>
        </w:rPr>
        <w:t xml:space="preserve">　〒８</w:t>
      </w:r>
      <w:r w:rsidR="0026601F" w:rsidRPr="005B6621">
        <w:rPr>
          <w:rFonts w:ascii="ＭＳ 明朝" w:eastAsia="ＭＳ 明朝" w:hAnsi="ＭＳ 明朝" w:hint="eastAsia"/>
          <w:szCs w:val="21"/>
        </w:rPr>
        <w:t>６８</w:t>
      </w:r>
      <w:r w:rsidRPr="005B6621">
        <w:rPr>
          <w:rFonts w:ascii="ＭＳ 明朝" w:eastAsia="ＭＳ 明朝" w:hAnsi="ＭＳ 明朝" w:hint="eastAsia"/>
          <w:szCs w:val="21"/>
        </w:rPr>
        <w:t>－</w:t>
      </w:r>
      <w:r w:rsidR="0026601F" w:rsidRPr="005B6621">
        <w:rPr>
          <w:rFonts w:ascii="ＭＳ 明朝" w:eastAsia="ＭＳ 明朝" w:hAnsi="ＭＳ 明朝" w:hint="eastAsia"/>
          <w:szCs w:val="21"/>
        </w:rPr>
        <w:t>０３９２</w:t>
      </w:r>
      <w:r w:rsidRPr="005B6621">
        <w:rPr>
          <w:rFonts w:ascii="ＭＳ 明朝" w:eastAsia="ＭＳ 明朝" w:hAnsi="ＭＳ 明朝" w:hint="eastAsia"/>
          <w:szCs w:val="21"/>
        </w:rPr>
        <w:t xml:space="preserve">　</w:t>
      </w:r>
      <w:r w:rsidR="0026601F" w:rsidRPr="005B6621">
        <w:rPr>
          <w:rFonts w:ascii="ＭＳ 明朝" w:eastAsia="ＭＳ 明朝" w:hAnsi="ＭＳ 明朝"/>
          <w:szCs w:val="21"/>
        </w:rPr>
        <w:t>熊本県球磨郡錦町一武１５８７</w:t>
      </w:r>
    </w:p>
    <w:p w14:paraId="0644BA44" w14:textId="06F8C2A0" w:rsidR="00624BE8" w:rsidRPr="005B6621" w:rsidRDefault="00D62E8F" w:rsidP="00D62E8F">
      <w:pPr>
        <w:ind w:firstLineChars="100" w:firstLine="210"/>
        <w:rPr>
          <w:rFonts w:ascii="ＭＳ 明朝" w:eastAsia="ＭＳ 明朝" w:hAnsi="ＭＳ 明朝"/>
          <w:szCs w:val="21"/>
        </w:rPr>
      </w:pPr>
      <w:r w:rsidRPr="005B6621">
        <w:rPr>
          <w:rFonts w:ascii="ＭＳ 明朝" w:eastAsia="ＭＳ 明朝" w:hAnsi="ＭＳ 明朝"/>
          <w:szCs w:val="21"/>
        </w:rPr>
        <w:t>TEL０９</w:t>
      </w:r>
      <w:r w:rsidR="00BC2449" w:rsidRPr="005B6621">
        <w:rPr>
          <w:rFonts w:ascii="ＭＳ 明朝" w:eastAsia="ＭＳ 明朝" w:hAnsi="ＭＳ 明朝" w:hint="eastAsia"/>
          <w:szCs w:val="21"/>
        </w:rPr>
        <w:t>６６</w:t>
      </w:r>
      <w:r w:rsidRPr="005B6621">
        <w:rPr>
          <w:rFonts w:ascii="ＭＳ 明朝" w:eastAsia="ＭＳ 明朝" w:hAnsi="ＭＳ 明朝"/>
          <w:szCs w:val="21"/>
        </w:rPr>
        <w:t>－</w:t>
      </w:r>
      <w:r w:rsidR="00BC2449" w:rsidRPr="005B6621">
        <w:rPr>
          <w:rFonts w:ascii="ＭＳ 明朝" w:eastAsia="ＭＳ 明朝" w:hAnsi="ＭＳ 明朝" w:hint="eastAsia"/>
          <w:szCs w:val="21"/>
        </w:rPr>
        <w:t>３８</w:t>
      </w:r>
      <w:r w:rsidRPr="005B6621">
        <w:rPr>
          <w:rFonts w:ascii="ＭＳ 明朝" w:eastAsia="ＭＳ 明朝" w:hAnsi="ＭＳ 明朝"/>
          <w:szCs w:val="21"/>
        </w:rPr>
        <w:t>－</w:t>
      </w:r>
      <w:r w:rsidR="00BC2449" w:rsidRPr="005B6621">
        <w:rPr>
          <w:rFonts w:ascii="ＭＳ 明朝" w:eastAsia="ＭＳ 明朝" w:hAnsi="ＭＳ 明朝" w:hint="eastAsia"/>
          <w:szCs w:val="21"/>
        </w:rPr>
        <w:t>１１１１</w:t>
      </w:r>
    </w:p>
    <w:p w14:paraId="7043F8FF" w14:textId="40340788" w:rsidR="00D62E8F" w:rsidRPr="005B6621" w:rsidRDefault="00D62E8F" w:rsidP="00624BE8">
      <w:pPr>
        <w:rPr>
          <w:rFonts w:ascii="ＭＳ 明朝" w:eastAsia="ＭＳ 明朝" w:hAnsi="ＭＳ 明朝"/>
          <w:szCs w:val="21"/>
        </w:rPr>
      </w:pPr>
      <w:r w:rsidRPr="005B6621">
        <w:rPr>
          <w:rFonts w:ascii="ＭＳ 明朝" w:eastAsia="ＭＳ 明朝" w:hAnsi="ＭＳ 明朝" w:hint="eastAsia"/>
          <w:szCs w:val="21"/>
        </w:rPr>
        <w:t xml:space="preserve">　</w:t>
      </w:r>
      <w:r w:rsidRPr="005B6621">
        <w:rPr>
          <w:rFonts w:ascii="ＭＳ 明朝" w:eastAsia="ＭＳ 明朝" w:hAnsi="ＭＳ 明朝"/>
          <w:szCs w:val="21"/>
        </w:rPr>
        <w:t>FAX</w:t>
      </w:r>
      <w:r w:rsidRPr="005B6621">
        <w:rPr>
          <w:rFonts w:ascii="ＭＳ 明朝" w:eastAsia="ＭＳ 明朝" w:hAnsi="ＭＳ 明朝" w:hint="eastAsia"/>
          <w:szCs w:val="21"/>
        </w:rPr>
        <w:t>０９</w:t>
      </w:r>
      <w:r w:rsidR="00BC2449" w:rsidRPr="005B6621">
        <w:rPr>
          <w:rFonts w:ascii="ＭＳ 明朝" w:eastAsia="ＭＳ 明朝" w:hAnsi="ＭＳ 明朝" w:hint="eastAsia"/>
          <w:szCs w:val="21"/>
        </w:rPr>
        <w:t>６６</w:t>
      </w:r>
      <w:r w:rsidRPr="005B6621">
        <w:rPr>
          <w:rFonts w:ascii="ＭＳ 明朝" w:eastAsia="ＭＳ 明朝" w:hAnsi="ＭＳ 明朝" w:hint="eastAsia"/>
          <w:szCs w:val="21"/>
        </w:rPr>
        <w:t>－</w:t>
      </w:r>
      <w:r w:rsidR="00BC2449" w:rsidRPr="005B6621">
        <w:rPr>
          <w:rFonts w:ascii="ＭＳ 明朝" w:eastAsia="ＭＳ 明朝" w:hAnsi="ＭＳ 明朝" w:hint="eastAsia"/>
          <w:szCs w:val="21"/>
        </w:rPr>
        <w:t>３８</w:t>
      </w:r>
      <w:r w:rsidRPr="005B6621">
        <w:rPr>
          <w:rFonts w:ascii="ＭＳ 明朝" w:eastAsia="ＭＳ 明朝" w:hAnsi="ＭＳ 明朝" w:hint="eastAsia"/>
          <w:szCs w:val="21"/>
        </w:rPr>
        <w:t>－</w:t>
      </w:r>
      <w:r w:rsidR="00BC2449" w:rsidRPr="005B6621">
        <w:rPr>
          <w:rFonts w:ascii="ＭＳ 明朝" w:eastAsia="ＭＳ 明朝" w:hAnsi="ＭＳ 明朝" w:hint="eastAsia"/>
          <w:szCs w:val="21"/>
        </w:rPr>
        <w:t>１５７５</w:t>
      </w:r>
    </w:p>
    <w:p w14:paraId="5B7AA0D2" w14:textId="167B3FCE" w:rsidR="00D62E8F" w:rsidRPr="005B6621" w:rsidRDefault="00D62E8F" w:rsidP="00624BE8">
      <w:pPr>
        <w:rPr>
          <w:rFonts w:ascii="ＭＳ 明朝" w:eastAsia="ＭＳ 明朝" w:hAnsi="ＭＳ 明朝"/>
          <w:szCs w:val="21"/>
        </w:rPr>
      </w:pPr>
      <w:r w:rsidRPr="005B6621">
        <w:rPr>
          <w:rFonts w:ascii="ＭＳ 明朝" w:eastAsia="ＭＳ 明朝" w:hAnsi="ＭＳ 明朝" w:hint="eastAsia"/>
          <w:szCs w:val="21"/>
        </w:rPr>
        <w:t xml:space="preserve">　電子メールアドレス：</w:t>
      </w:r>
      <w:r w:rsidR="0026601F" w:rsidRPr="005B6621">
        <w:rPr>
          <w:rFonts w:ascii="ＭＳ 明朝" w:eastAsia="ＭＳ 明朝" w:hAnsi="ＭＳ 明朝"/>
          <w:szCs w:val="21"/>
        </w:rPr>
        <w:t xml:space="preserve"> </w:t>
      </w:r>
      <w:r w:rsidR="0087638A" w:rsidRPr="005B6621">
        <w:rPr>
          <w:rFonts w:ascii="ＭＳ 明朝" w:eastAsia="ＭＳ 明朝" w:hAnsi="ＭＳ 明朝"/>
          <w:szCs w:val="21"/>
        </w:rPr>
        <w:t>k-morinaga@nishiki.kumamoto.jp</w:t>
      </w:r>
    </w:p>
    <w:p w14:paraId="19E2FD8C" w14:textId="058C1842" w:rsidR="00177D1B" w:rsidRPr="005B6621" w:rsidRDefault="00177D1B" w:rsidP="0028771F">
      <w:pPr>
        <w:ind w:left="220" w:hangingChars="100" w:hanging="220"/>
        <w:rPr>
          <w:rFonts w:ascii="ＭＳ 明朝" w:eastAsia="ＭＳ 明朝" w:hAnsi="ＭＳ 明朝"/>
          <w:sz w:val="22"/>
        </w:rPr>
      </w:pPr>
    </w:p>
    <w:p w14:paraId="357693CA" w14:textId="77777777" w:rsidR="00177D1B" w:rsidRPr="005B6621" w:rsidRDefault="00177D1B" w:rsidP="00177D1B">
      <w:pPr>
        <w:ind w:left="211" w:hangingChars="100" w:hanging="211"/>
        <w:rPr>
          <w:rFonts w:ascii="ＭＳ 明朝" w:eastAsia="ＭＳ 明朝" w:hAnsi="ＭＳ 明朝"/>
          <w:b/>
          <w:szCs w:val="21"/>
        </w:rPr>
      </w:pPr>
      <w:r w:rsidRPr="005B6621">
        <w:rPr>
          <w:rFonts w:ascii="ＭＳ 明朝" w:eastAsia="ＭＳ 明朝" w:hAnsi="ＭＳ 明朝" w:hint="eastAsia"/>
          <w:b/>
          <w:szCs w:val="21"/>
        </w:rPr>
        <w:t>７　質疑応答</w:t>
      </w:r>
    </w:p>
    <w:p w14:paraId="211089BF" w14:textId="77777777" w:rsidR="00177D1B" w:rsidRPr="005B6621" w:rsidRDefault="00177D1B" w:rsidP="00177D1B">
      <w:pPr>
        <w:autoSpaceDE w:val="0"/>
        <w:autoSpaceDN w:val="0"/>
        <w:adjustRightInd w:val="0"/>
        <w:ind w:firstLineChars="100" w:firstLine="21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本要領等の内容に不明な点がある場合は、質疑書（本町指定様式）を提出すること。</w:t>
      </w:r>
    </w:p>
    <w:p w14:paraId="1281244E" w14:textId="77777777" w:rsidR="00177D1B" w:rsidRPr="005B6621" w:rsidRDefault="00177D1B" w:rsidP="00177D1B">
      <w:pPr>
        <w:autoSpaceDE w:val="0"/>
        <w:autoSpaceDN w:val="0"/>
        <w:adjustRightInd w:val="0"/>
        <w:ind w:left="420" w:hangingChars="200" w:hanging="42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（１）提出方法　</w:t>
      </w:r>
    </w:p>
    <w:p w14:paraId="7F5A757C" w14:textId="77777777" w:rsidR="00177D1B" w:rsidRPr="005B6621" w:rsidRDefault="00177D1B" w:rsidP="00177D1B">
      <w:pPr>
        <w:autoSpaceDE w:val="0"/>
        <w:autoSpaceDN w:val="0"/>
        <w:adjustRightInd w:val="0"/>
        <w:ind w:leftChars="200" w:left="420" w:firstLineChars="100" w:firstLine="21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主管部署へ持参、</w:t>
      </w:r>
      <w:r w:rsidRPr="005B6621">
        <w:rPr>
          <w:rFonts w:ascii="ＭＳ 明朝" w:eastAsia="ＭＳ 明朝" w:hAnsi="ＭＳ 明朝" w:cs="ＭＳ 明朝"/>
          <w:kern w:val="0"/>
          <w:szCs w:val="21"/>
        </w:rPr>
        <w:t>FAX</w:t>
      </w:r>
      <w:r w:rsidRPr="005B6621">
        <w:rPr>
          <w:rFonts w:ascii="ＭＳ 明朝" w:eastAsia="ＭＳ 明朝" w:hAnsi="ＭＳ 明朝" w:cs="ＭＳ 明朝" w:hint="eastAsia"/>
          <w:kern w:val="0"/>
          <w:szCs w:val="21"/>
        </w:rPr>
        <w:t>又は</w:t>
      </w:r>
      <w:r w:rsidRPr="005B6621">
        <w:rPr>
          <w:rFonts w:ascii="ＭＳ 明朝" w:eastAsia="ＭＳ 明朝" w:hAnsi="ＭＳ 明朝" w:cs="ＭＳ 明朝"/>
          <w:kern w:val="0"/>
          <w:szCs w:val="21"/>
        </w:rPr>
        <w:t>電子メールにて提出すること。口頭（電話など）による質疑は受け付けない。※FAX又は電子メールにて提出した場合には、主管部署に電話で受信の確認を行うこと。</w:t>
      </w:r>
    </w:p>
    <w:p w14:paraId="4C5A1C3E"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（２）</w:t>
      </w:r>
      <w:r w:rsidRPr="005B6621">
        <w:rPr>
          <w:rFonts w:ascii="ＭＳ 明朝" w:eastAsia="ＭＳ 明朝" w:hAnsi="ＭＳ 明朝" w:cs="ＭＳ 明朝"/>
          <w:kern w:val="0"/>
          <w:szCs w:val="21"/>
        </w:rPr>
        <w:t>提出受付期間</w:t>
      </w:r>
      <w:r w:rsidRPr="005B6621">
        <w:rPr>
          <w:rFonts w:ascii="ＭＳ 明朝" w:eastAsia="ＭＳ 明朝" w:hAnsi="ＭＳ 明朝" w:cs="ＭＳ 明朝" w:hint="eastAsia"/>
          <w:kern w:val="0"/>
          <w:szCs w:val="21"/>
        </w:rPr>
        <w:t xml:space="preserve">　</w:t>
      </w:r>
    </w:p>
    <w:p w14:paraId="37FA5CA7" w14:textId="77777777" w:rsidR="00177D1B" w:rsidRPr="00CC5FD6" w:rsidRDefault="00177D1B" w:rsidP="00177D1B">
      <w:pPr>
        <w:autoSpaceDE w:val="0"/>
        <w:autoSpaceDN w:val="0"/>
        <w:adjustRightInd w:val="0"/>
        <w:ind w:firstLineChars="300" w:firstLine="720"/>
        <w:jc w:val="left"/>
        <w:rPr>
          <w:rFonts w:ascii="ＭＳ 明朝" w:eastAsia="ＭＳ 明朝" w:hAnsi="ＭＳ 明朝" w:cs="ＭＳ 明朝"/>
          <w:kern w:val="0"/>
          <w:szCs w:val="21"/>
        </w:rPr>
      </w:pPr>
      <w:r w:rsidRPr="00CC5FD6">
        <w:rPr>
          <w:rFonts w:ascii="ＭＳ 明朝" w:eastAsia="ＭＳ 明朝" w:hAnsi="ＭＳ 明朝" w:cs="ＭＳ 明朝" w:hint="eastAsia"/>
          <w:kern w:val="0"/>
          <w:sz w:val="24"/>
          <w:szCs w:val="21"/>
        </w:rPr>
        <w:t>令和８年６月１５日（月）</w:t>
      </w:r>
      <w:r w:rsidRPr="00CC5FD6">
        <w:rPr>
          <w:rFonts w:ascii="ＭＳ 明朝" w:eastAsia="ＭＳ 明朝" w:hAnsi="ＭＳ 明朝" w:cs="ＭＳ 明朝"/>
          <w:kern w:val="0"/>
          <w:szCs w:val="21"/>
        </w:rPr>
        <w:t>～</w:t>
      </w:r>
      <w:r w:rsidRPr="00CC5FD6">
        <w:rPr>
          <w:rFonts w:ascii="ＭＳ 明朝" w:eastAsia="ＭＳ 明朝" w:hAnsi="ＭＳ 明朝" w:cs="ＭＳ 明朝" w:hint="eastAsia"/>
          <w:kern w:val="0"/>
          <w:sz w:val="24"/>
          <w:szCs w:val="21"/>
        </w:rPr>
        <w:t>令和８年６月１９日（金）</w:t>
      </w:r>
      <w:r w:rsidRPr="00CC5FD6">
        <w:rPr>
          <w:rFonts w:ascii="ＭＳ 明朝" w:eastAsia="ＭＳ 明朝" w:hAnsi="ＭＳ 明朝" w:cs="ＭＳ 明朝"/>
          <w:kern w:val="0"/>
          <w:szCs w:val="21"/>
        </w:rPr>
        <w:t>午後</w:t>
      </w:r>
      <w:r w:rsidRPr="00CC5FD6">
        <w:rPr>
          <w:rFonts w:ascii="ＭＳ 明朝" w:eastAsia="ＭＳ 明朝" w:hAnsi="ＭＳ 明朝" w:cs="ＭＳ 明朝" w:hint="eastAsia"/>
          <w:kern w:val="0"/>
          <w:szCs w:val="21"/>
        </w:rPr>
        <w:t>５</w:t>
      </w:r>
      <w:r w:rsidRPr="00CC5FD6">
        <w:rPr>
          <w:rFonts w:ascii="ＭＳ 明朝" w:eastAsia="ＭＳ 明朝" w:hAnsi="ＭＳ 明朝" w:cs="ＭＳ 明朝"/>
          <w:kern w:val="0"/>
          <w:szCs w:val="21"/>
        </w:rPr>
        <w:t>時必着</w:t>
      </w:r>
    </w:p>
    <w:p w14:paraId="1AC13C40"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lastRenderedPageBreak/>
        <w:t>（３）</w:t>
      </w:r>
      <w:r w:rsidRPr="005B6621">
        <w:rPr>
          <w:rFonts w:ascii="ＭＳ 明朝" w:eastAsia="ＭＳ 明朝" w:hAnsi="ＭＳ 明朝" w:cs="ＭＳ 明朝"/>
          <w:kern w:val="0"/>
          <w:szCs w:val="21"/>
        </w:rPr>
        <w:t>質疑に対する回答</w:t>
      </w:r>
    </w:p>
    <w:p w14:paraId="023124F7" w14:textId="77777777" w:rsidR="00177D1B" w:rsidRPr="005B6621" w:rsidRDefault="00177D1B" w:rsidP="00177D1B">
      <w:pPr>
        <w:autoSpaceDE w:val="0"/>
        <w:autoSpaceDN w:val="0"/>
        <w:adjustRightInd w:val="0"/>
        <w:ind w:leftChars="100" w:left="210" w:firstLineChars="100" w:firstLine="21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①　</w:t>
      </w:r>
      <w:r w:rsidRPr="005B6621">
        <w:rPr>
          <w:rFonts w:ascii="ＭＳ 明朝" w:eastAsia="ＭＳ 明朝" w:hAnsi="ＭＳ 明朝" w:cs="ＭＳ 明朝"/>
          <w:kern w:val="0"/>
          <w:szCs w:val="21"/>
        </w:rPr>
        <w:t>回答</w:t>
      </w:r>
      <w:r w:rsidRPr="005B6621">
        <w:rPr>
          <w:rFonts w:ascii="ＭＳ 明朝" w:eastAsia="ＭＳ 明朝" w:hAnsi="ＭＳ 明朝" w:cs="ＭＳ 明朝" w:hint="eastAsia"/>
          <w:kern w:val="0"/>
          <w:szCs w:val="21"/>
        </w:rPr>
        <w:t xml:space="preserve">期限　</w:t>
      </w:r>
    </w:p>
    <w:p w14:paraId="3263D6AC" w14:textId="75B54D5A" w:rsidR="00177D1B" w:rsidRPr="00CC5FD6" w:rsidRDefault="00177D1B" w:rsidP="00177D1B">
      <w:pPr>
        <w:autoSpaceDE w:val="0"/>
        <w:autoSpaceDN w:val="0"/>
        <w:adjustRightInd w:val="0"/>
        <w:ind w:leftChars="100" w:left="210" w:firstLineChars="200" w:firstLine="480"/>
        <w:jc w:val="left"/>
        <w:rPr>
          <w:rFonts w:ascii="ＭＳ 明朝" w:eastAsia="ＭＳ 明朝" w:hAnsi="ＭＳ 明朝" w:cs="ＭＳ 明朝"/>
          <w:kern w:val="0"/>
          <w:szCs w:val="21"/>
        </w:rPr>
      </w:pPr>
      <w:r w:rsidRPr="00CC5FD6">
        <w:rPr>
          <w:rFonts w:ascii="ＭＳ 明朝" w:eastAsia="ＭＳ 明朝" w:hAnsi="ＭＳ 明朝" w:cs="ＭＳ 明朝" w:hint="eastAsia"/>
          <w:kern w:val="0"/>
          <w:sz w:val="24"/>
          <w:szCs w:val="21"/>
        </w:rPr>
        <w:t>令和８年６月２３日（</w:t>
      </w:r>
      <w:r w:rsidR="001F44D3" w:rsidRPr="00CC5FD6">
        <w:rPr>
          <w:rFonts w:ascii="ＭＳ 明朝" w:eastAsia="ＭＳ 明朝" w:hAnsi="ＭＳ 明朝" w:cs="ＭＳ 明朝" w:hint="eastAsia"/>
          <w:kern w:val="0"/>
          <w:sz w:val="24"/>
          <w:szCs w:val="21"/>
        </w:rPr>
        <w:t>火</w:t>
      </w:r>
      <w:r w:rsidRPr="00CC5FD6">
        <w:rPr>
          <w:rFonts w:ascii="ＭＳ 明朝" w:eastAsia="ＭＳ 明朝" w:hAnsi="ＭＳ 明朝" w:cs="ＭＳ 明朝" w:hint="eastAsia"/>
          <w:kern w:val="0"/>
          <w:sz w:val="24"/>
          <w:szCs w:val="21"/>
        </w:rPr>
        <w:t>）</w:t>
      </w:r>
    </w:p>
    <w:p w14:paraId="3B2F4E24" w14:textId="77777777" w:rsidR="00177D1B" w:rsidRPr="005B6621" w:rsidRDefault="00177D1B" w:rsidP="00177D1B">
      <w:pPr>
        <w:numPr>
          <w:ilvl w:val="0"/>
          <w:numId w:val="7"/>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回答</w:t>
      </w:r>
      <w:r w:rsidRPr="005B6621">
        <w:rPr>
          <w:rFonts w:ascii="ＭＳ 明朝" w:eastAsia="ＭＳ 明朝" w:hAnsi="ＭＳ 明朝" w:cs="ＭＳ 明朝"/>
          <w:kern w:val="0"/>
          <w:szCs w:val="21"/>
        </w:rPr>
        <w:t>方法</w:t>
      </w:r>
      <w:r w:rsidRPr="005B6621">
        <w:rPr>
          <w:rFonts w:ascii="ＭＳ 明朝" w:eastAsia="ＭＳ 明朝" w:hAnsi="ＭＳ 明朝" w:cs="ＭＳ 明朝" w:hint="eastAsia"/>
          <w:kern w:val="0"/>
          <w:szCs w:val="21"/>
        </w:rPr>
        <w:t xml:space="preserve">　</w:t>
      </w:r>
    </w:p>
    <w:p w14:paraId="20D59AC4" w14:textId="77777777" w:rsidR="00177D1B" w:rsidRPr="005B6621" w:rsidRDefault="00177D1B" w:rsidP="00177D1B">
      <w:pPr>
        <w:autoSpaceDE w:val="0"/>
        <w:autoSpaceDN w:val="0"/>
        <w:adjustRightInd w:val="0"/>
        <w:ind w:leftChars="200" w:left="1470" w:hangingChars="500" w:hanging="105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w:t>
      </w:r>
      <w:r w:rsidRPr="005B6621">
        <w:rPr>
          <w:rFonts w:ascii="ＭＳ 明朝" w:eastAsia="ＭＳ 明朝" w:hAnsi="ＭＳ 明朝" w:cs="ＭＳ 明朝"/>
          <w:kern w:val="0"/>
          <w:szCs w:val="21"/>
        </w:rPr>
        <w:t>提出された質問への回答は、</w:t>
      </w:r>
      <w:r w:rsidRPr="005B6621">
        <w:rPr>
          <w:rFonts w:ascii="ＭＳ 明朝" w:eastAsia="ＭＳ 明朝" w:hAnsi="ＭＳ 明朝" w:cs="ＭＳ 明朝" w:hint="eastAsia"/>
          <w:kern w:val="0"/>
          <w:szCs w:val="21"/>
        </w:rPr>
        <w:t>錦町</w:t>
      </w:r>
      <w:r w:rsidRPr="005B6621">
        <w:rPr>
          <w:rFonts w:ascii="ＭＳ 明朝" w:eastAsia="ＭＳ 明朝" w:hAnsi="ＭＳ 明朝" w:cs="ＭＳ 明朝"/>
          <w:kern w:val="0"/>
          <w:szCs w:val="21"/>
        </w:rPr>
        <w:t>ホームページに一括して掲載する。個別の回答は</w:t>
      </w:r>
      <w:r w:rsidRPr="005B6621">
        <w:rPr>
          <w:rFonts w:ascii="ＭＳ 明朝" w:eastAsia="ＭＳ 明朝" w:hAnsi="ＭＳ 明朝" w:cs="ＭＳ 明朝" w:hint="eastAsia"/>
          <w:kern w:val="0"/>
          <w:szCs w:val="21"/>
        </w:rPr>
        <w:t>行</w:t>
      </w:r>
    </w:p>
    <w:p w14:paraId="3D9F02F5" w14:textId="77777777" w:rsidR="00177D1B" w:rsidRPr="005B6621" w:rsidRDefault="00177D1B" w:rsidP="00177D1B">
      <w:pPr>
        <w:autoSpaceDE w:val="0"/>
        <w:autoSpaceDN w:val="0"/>
        <w:adjustRightInd w:val="0"/>
        <w:ind w:leftChars="200" w:left="1470" w:hangingChars="500" w:hanging="1050"/>
        <w:jc w:val="left"/>
        <w:rPr>
          <w:rFonts w:ascii="ＭＳ 明朝" w:eastAsia="ＭＳ 明朝" w:hAnsi="ＭＳ 明朝" w:cs="ＭＳ 明朝"/>
          <w:kern w:val="0"/>
          <w:szCs w:val="21"/>
        </w:rPr>
      </w:pPr>
      <w:r w:rsidRPr="005B6621">
        <w:rPr>
          <w:rFonts w:ascii="ＭＳ 明朝" w:eastAsia="ＭＳ 明朝" w:hAnsi="ＭＳ 明朝" w:cs="ＭＳ 明朝"/>
          <w:kern w:val="0"/>
          <w:szCs w:val="21"/>
        </w:rPr>
        <w:t>わない。なお、質問の内</w:t>
      </w:r>
      <w:r w:rsidRPr="005B6621">
        <w:rPr>
          <w:rFonts w:ascii="ＭＳ 明朝" w:eastAsia="ＭＳ 明朝" w:hAnsi="ＭＳ 明朝" w:cs="ＭＳ 明朝" w:hint="eastAsia"/>
          <w:kern w:val="0"/>
          <w:szCs w:val="21"/>
        </w:rPr>
        <w:t>容は、本プロポーザルに係るものに限定し、それ以外については</w:t>
      </w:r>
    </w:p>
    <w:p w14:paraId="18413BDC" w14:textId="77777777" w:rsidR="00177D1B" w:rsidRPr="005B6621" w:rsidRDefault="00177D1B" w:rsidP="00177D1B">
      <w:pPr>
        <w:autoSpaceDE w:val="0"/>
        <w:autoSpaceDN w:val="0"/>
        <w:adjustRightInd w:val="0"/>
        <w:ind w:leftChars="200" w:left="1470" w:hangingChars="500" w:hanging="105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回答しない。</w:t>
      </w:r>
    </w:p>
    <w:p w14:paraId="7D7F0E55" w14:textId="77777777" w:rsidR="00177D1B" w:rsidRPr="005B6621" w:rsidRDefault="00177D1B" w:rsidP="00177D1B">
      <w:pPr>
        <w:ind w:left="420" w:hangingChars="200" w:hanging="420"/>
        <w:rPr>
          <w:rFonts w:ascii="ＭＳ 明朝" w:eastAsia="ＭＳ 明朝" w:hAnsi="ＭＳ 明朝"/>
          <w:szCs w:val="21"/>
        </w:rPr>
      </w:pPr>
    </w:p>
    <w:p w14:paraId="0E55C945" w14:textId="77777777" w:rsidR="00177D1B" w:rsidRPr="005B6621" w:rsidRDefault="00177D1B" w:rsidP="00177D1B">
      <w:pPr>
        <w:ind w:left="211" w:hangingChars="100" w:hanging="211"/>
        <w:rPr>
          <w:rFonts w:ascii="ＭＳ 明朝" w:eastAsia="ＭＳ 明朝" w:hAnsi="ＭＳ 明朝"/>
          <w:b/>
          <w:szCs w:val="21"/>
        </w:rPr>
      </w:pPr>
      <w:r w:rsidRPr="005B6621">
        <w:rPr>
          <w:rFonts w:ascii="ＭＳ 明朝" w:eastAsia="ＭＳ 明朝" w:hAnsi="ＭＳ 明朝" w:hint="eastAsia"/>
          <w:b/>
          <w:szCs w:val="21"/>
        </w:rPr>
        <w:t>８　参加申込書及び</w:t>
      </w:r>
      <w:r w:rsidRPr="005B6621">
        <w:rPr>
          <w:rFonts w:hAnsi="ＭＳ 明朝" w:hint="eastAsia"/>
          <w:b/>
          <w:szCs w:val="21"/>
        </w:rPr>
        <w:t>企画提案書</w:t>
      </w:r>
      <w:r w:rsidRPr="005B6621">
        <w:rPr>
          <w:rFonts w:ascii="ＭＳ 明朝" w:eastAsia="ＭＳ 明朝" w:hAnsi="ＭＳ 明朝" w:hint="eastAsia"/>
          <w:b/>
          <w:szCs w:val="21"/>
        </w:rPr>
        <w:t>の提出手続</w:t>
      </w:r>
    </w:p>
    <w:p w14:paraId="0C170F3F"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b/>
          <w:kern w:val="0"/>
          <w:szCs w:val="21"/>
        </w:rPr>
        <w:t xml:space="preserve">　</w:t>
      </w:r>
      <w:r w:rsidRPr="005B6621">
        <w:rPr>
          <w:rFonts w:ascii="ＭＳ 明朝" w:eastAsia="ＭＳ 明朝" w:hAnsi="ＭＳ 明朝" w:cs="ＭＳ 明朝" w:hint="eastAsia"/>
          <w:kern w:val="0"/>
          <w:szCs w:val="21"/>
        </w:rPr>
        <w:t>本プロポーザルへの参加表明者は、次のとおり書類を提出するものとする。</w:t>
      </w:r>
    </w:p>
    <w:p w14:paraId="6BB099AF"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（１）提出書類</w:t>
      </w:r>
    </w:p>
    <w:p w14:paraId="7104B872"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①　参加申込書（第１号様式）</w:t>
      </w:r>
    </w:p>
    <w:p w14:paraId="5D24E094"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②　役員等名簿（任意様式）</w:t>
      </w:r>
    </w:p>
    <w:p w14:paraId="6AC86EA5" w14:textId="77777777" w:rsidR="00177D1B" w:rsidRPr="005B6621" w:rsidRDefault="00177D1B" w:rsidP="00177D1B">
      <w:pPr>
        <w:autoSpaceDE w:val="0"/>
        <w:autoSpaceDN w:val="0"/>
        <w:adjustRightInd w:val="0"/>
        <w:jc w:val="left"/>
        <w:rPr>
          <w:rFonts w:ascii="ＭＳ 明朝" w:eastAsia="ＭＳ 明朝" w:hAnsi="ＭＳ 明朝" w:cs="ＭＳ明朝"/>
          <w:kern w:val="0"/>
          <w:szCs w:val="21"/>
        </w:rPr>
      </w:pPr>
      <w:r w:rsidRPr="005B6621">
        <w:rPr>
          <w:rFonts w:ascii="ＭＳ 明朝" w:eastAsia="ＭＳ 明朝" w:hAnsi="ＭＳ 明朝" w:cs="ＭＳ 明朝" w:hint="eastAsia"/>
          <w:kern w:val="0"/>
          <w:szCs w:val="21"/>
        </w:rPr>
        <w:t xml:space="preserve">　</w:t>
      </w:r>
      <w:r w:rsidRPr="005B6621">
        <w:rPr>
          <mc:AlternateContent>
            <mc:Choice Requires="w16se">
              <w:rFonts w:ascii="ＭＳ 明朝" w:eastAsia="ＭＳ 明朝" w:hAnsi="ＭＳ 明朝" w:cs="ＭＳ明朝"/>
            </mc:Choice>
            <mc:Fallback>
              <w:rFonts w:ascii="ＭＳ 明朝" w:eastAsia="ＭＳ 明朝" w:hAnsi="ＭＳ 明朝" w:cs="ＭＳ 明朝" w:hint="eastAsia"/>
            </mc:Fallback>
          </mc:AlternateContent>
          <w:kern w:val="0"/>
          <w:szCs w:val="21"/>
        </w:rPr>
        <mc:AlternateContent>
          <mc:Choice Requires="w16se">
            <w16se:symEx w16se:font="ＭＳ 明朝" w16se:char="2462"/>
          </mc:Choice>
          <mc:Fallback>
            <w:t>③</w:t>
          </mc:Fallback>
        </mc:AlternateContent>
      </w:r>
      <w:r w:rsidRPr="005B6621">
        <w:rPr>
          <w:rFonts w:ascii="ＭＳ 明朝" w:eastAsia="ＭＳ 明朝" w:hAnsi="ＭＳ 明朝" w:cs="ＭＳ明朝" w:hint="eastAsia"/>
          <w:kern w:val="0"/>
          <w:szCs w:val="21"/>
        </w:rPr>
        <w:t xml:space="preserve">　</w:t>
      </w:r>
      <w:r w:rsidRPr="005B6621">
        <w:rPr>
          <w:rFonts w:ascii="ＭＳ 明朝" w:eastAsia="ＭＳ 明朝" w:hAnsi="ＭＳ 明朝" w:cs="ＭＳ 明朝"/>
          <w:kern w:val="0"/>
          <w:szCs w:val="21"/>
        </w:rPr>
        <w:t>同種同規模</w:t>
      </w:r>
      <w:r w:rsidRPr="005B6621">
        <w:rPr>
          <w:rFonts w:ascii="ＭＳ 明朝" w:eastAsia="ＭＳ 明朝" w:hAnsi="ＭＳ 明朝" w:cs="ＭＳ明朝" w:hint="eastAsia"/>
          <w:kern w:val="0"/>
          <w:szCs w:val="21"/>
        </w:rPr>
        <w:t>実績の</w:t>
      </w:r>
      <w:r w:rsidRPr="005B6621">
        <w:rPr>
          <w:rFonts w:ascii="ＭＳ 明朝" w:eastAsia="ＭＳ 明朝" w:hAnsi="ＭＳ 明朝" w:cs="ＭＳ明朝"/>
          <w:kern w:val="0"/>
          <w:szCs w:val="21"/>
        </w:rPr>
        <w:t>CORINS</w:t>
      </w:r>
      <w:r w:rsidRPr="005B6621">
        <w:rPr>
          <w:rFonts w:ascii="ＭＳ 明朝" w:eastAsia="ＭＳ 明朝" w:hAnsi="ＭＳ 明朝" w:cs="ＭＳ明朝" w:hint="eastAsia"/>
          <w:kern w:val="0"/>
          <w:szCs w:val="21"/>
        </w:rPr>
        <w:t>等に登録された写し又は契約書の写し</w:t>
      </w:r>
    </w:p>
    <w:p w14:paraId="2649AAD3" w14:textId="77777777" w:rsidR="00177D1B" w:rsidRPr="005B6621" w:rsidRDefault="00177D1B" w:rsidP="00177D1B">
      <w:pPr>
        <w:autoSpaceDE w:val="0"/>
        <w:autoSpaceDN w:val="0"/>
        <w:adjustRightInd w:val="0"/>
        <w:spacing w:line="340" w:lineRule="exact"/>
        <w:ind w:firstLineChars="100" w:firstLine="210"/>
        <w:rPr>
          <w:rFonts w:ascii="ＭＳ 明朝" w:eastAsia="ＭＳ 明朝" w:hAnsi="ＭＳ 明朝" w:cs="ＭＳ明朝"/>
          <w:kern w:val="0"/>
          <w:szCs w:val="21"/>
        </w:rPr>
      </w:pPr>
      <w:r w:rsidRPr="005B6621">
        <w:rPr>
          <mc:AlternateContent>
            <mc:Choice Requires="w16se">
              <w:rFonts w:ascii="ＭＳ 明朝" w:eastAsia="ＭＳ 明朝" w:hAnsi="ＭＳ 明朝" w:cs="ＭＳ明朝"/>
            </mc:Choice>
            <mc:Fallback>
              <w:rFonts w:ascii="ＭＳ 明朝" w:eastAsia="ＭＳ 明朝" w:hAnsi="ＭＳ 明朝" w:cs="ＭＳ 明朝" w:hint="eastAsia"/>
            </mc:Fallback>
          </mc:AlternateContent>
          <w:kern w:val="0"/>
          <w:szCs w:val="21"/>
        </w:rPr>
        <mc:AlternateContent>
          <mc:Choice Requires="w16se">
            <w16se:symEx w16se:font="ＭＳ 明朝" w16se:char="2463"/>
          </mc:Choice>
          <mc:Fallback>
            <w:t>④</w:t>
          </mc:Fallback>
        </mc:AlternateContent>
      </w:r>
      <w:r w:rsidRPr="005B6621">
        <w:rPr>
          <w:rFonts w:ascii="ＭＳ 明朝" w:eastAsia="ＭＳ 明朝" w:hAnsi="ＭＳ 明朝" w:cs="ＭＳ明朝" w:hint="eastAsia"/>
          <w:kern w:val="0"/>
          <w:szCs w:val="21"/>
        </w:rPr>
        <w:t xml:space="preserve">　配置予定技術者（主任技術者）経歴書（任意様式）</w:t>
      </w:r>
    </w:p>
    <w:p w14:paraId="732B364B" w14:textId="77777777" w:rsidR="00177D1B" w:rsidRPr="005B6621" w:rsidRDefault="00177D1B" w:rsidP="00177D1B">
      <w:pPr>
        <w:autoSpaceDE w:val="0"/>
        <w:autoSpaceDN w:val="0"/>
        <w:adjustRightInd w:val="0"/>
        <w:spacing w:line="340" w:lineRule="exact"/>
        <w:ind w:firstLineChars="200" w:firstLine="420"/>
        <w:rPr>
          <w:rFonts w:ascii="ＭＳ 明朝" w:eastAsia="ＭＳ 明朝" w:hAnsi="ＭＳ 明朝" w:cs="ＭＳ明朝"/>
          <w:kern w:val="0"/>
          <w:szCs w:val="21"/>
        </w:rPr>
      </w:pPr>
      <w:r w:rsidRPr="005B6621">
        <w:rPr>
          <w:rFonts w:ascii="ＭＳ 明朝" w:eastAsia="ＭＳ 明朝" w:hAnsi="ＭＳ 明朝" w:cs="ＭＳ明朝" w:hint="eastAsia"/>
          <w:kern w:val="0"/>
          <w:szCs w:val="21"/>
        </w:rPr>
        <w:t xml:space="preserve">　ア　配置予定技術者経歴書には、以下の項目を記載すること。</w:t>
      </w:r>
    </w:p>
    <w:p w14:paraId="5BCECCB0" w14:textId="77777777" w:rsidR="00177D1B" w:rsidRPr="005B6621" w:rsidRDefault="00177D1B" w:rsidP="00177D1B">
      <w:pPr>
        <w:autoSpaceDE w:val="0"/>
        <w:autoSpaceDN w:val="0"/>
        <w:adjustRightInd w:val="0"/>
        <w:spacing w:line="340" w:lineRule="exact"/>
        <w:ind w:firstLineChars="200" w:firstLine="420"/>
        <w:rPr>
          <w:rFonts w:ascii="ＭＳ 明朝" w:eastAsia="ＭＳ 明朝" w:hAnsi="ＭＳ 明朝" w:cs="ＭＳ明朝"/>
          <w:kern w:val="0"/>
          <w:szCs w:val="21"/>
        </w:rPr>
      </w:pPr>
      <w:r w:rsidRPr="005B6621">
        <w:rPr>
          <w:rFonts w:ascii="ＭＳ 明朝" w:eastAsia="ＭＳ 明朝" w:hAnsi="ＭＳ 明朝" w:cs="ＭＳ明朝" w:hint="eastAsia"/>
          <w:kern w:val="0"/>
          <w:szCs w:val="21"/>
        </w:rPr>
        <w:t xml:space="preserve">　　１</w:t>
      </w:r>
      <w:r w:rsidRPr="005B6621">
        <w:rPr>
          <w:rFonts w:ascii="ＭＳ 明朝" w:eastAsia="ＭＳ 明朝" w:hAnsi="ＭＳ 明朝" w:cs="ＭＳ明朝" w:hint="eastAsia"/>
          <w:kern w:val="0"/>
          <w:szCs w:val="21"/>
          <w:lang w:eastAsia="zh-TW"/>
        </w:rPr>
        <w:t>．</w:t>
      </w:r>
      <w:r w:rsidRPr="005B6621">
        <w:rPr>
          <w:rFonts w:ascii="ＭＳ 明朝" w:eastAsia="ＭＳ 明朝" w:hAnsi="ＭＳ 明朝" w:cs="ＭＳ明朝" w:hint="eastAsia"/>
          <w:kern w:val="0"/>
          <w:szCs w:val="21"/>
        </w:rPr>
        <w:t>保有資格</w:t>
      </w:r>
    </w:p>
    <w:p w14:paraId="278F5614" w14:textId="77777777" w:rsidR="00177D1B" w:rsidRPr="005B6621" w:rsidRDefault="00177D1B" w:rsidP="00177D1B">
      <w:pPr>
        <w:autoSpaceDE w:val="0"/>
        <w:autoSpaceDN w:val="0"/>
        <w:adjustRightInd w:val="0"/>
        <w:spacing w:line="340" w:lineRule="exact"/>
        <w:ind w:firstLineChars="200" w:firstLine="420"/>
        <w:rPr>
          <w:rFonts w:ascii="ＭＳ 明朝" w:eastAsia="ＭＳ 明朝" w:hAnsi="ＭＳ 明朝" w:cs="ＭＳ明朝"/>
          <w:kern w:val="0"/>
          <w:szCs w:val="21"/>
        </w:rPr>
      </w:pPr>
      <w:r w:rsidRPr="005B6621">
        <w:rPr>
          <w:rFonts w:ascii="ＭＳ 明朝" w:eastAsia="ＭＳ 明朝" w:hAnsi="ＭＳ 明朝" w:cs="ＭＳ明朝" w:hint="eastAsia"/>
          <w:kern w:val="0"/>
          <w:szCs w:val="21"/>
        </w:rPr>
        <w:t xml:space="preserve">　　２</w:t>
      </w:r>
      <w:r w:rsidRPr="005B6621">
        <w:rPr>
          <w:rFonts w:ascii="ＭＳ 明朝" w:eastAsia="ＭＳ 明朝" w:hAnsi="ＭＳ 明朝" w:cs="ＭＳ明朝" w:hint="eastAsia"/>
          <w:kern w:val="0"/>
          <w:szCs w:val="21"/>
          <w:lang w:eastAsia="zh-TW"/>
        </w:rPr>
        <w:t>．</w:t>
      </w:r>
      <w:r w:rsidRPr="005B6621">
        <w:rPr>
          <w:rFonts w:ascii="ＭＳ 明朝" w:eastAsia="ＭＳ 明朝" w:hAnsi="ＭＳ 明朝" w:cs="ＭＳ明朝" w:hint="eastAsia"/>
          <w:kern w:val="0"/>
          <w:szCs w:val="21"/>
        </w:rPr>
        <w:t>実務経験年数</w:t>
      </w:r>
    </w:p>
    <w:p w14:paraId="40E60473" w14:textId="77777777" w:rsidR="00177D1B" w:rsidRPr="005B6621" w:rsidRDefault="00177D1B" w:rsidP="00177D1B">
      <w:pPr>
        <w:autoSpaceDE w:val="0"/>
        <w:autoSpaceDN w:val="0"/>
        <w:adjustRightInd w:val="0"/>
        <w:spacing w:line="340" w:lineRule="exact"/>
        <w:ind w:firstLineChars="200" w:firstLine="420"/>
        <w:rPr>
          <w:rFonts w:ascii="ＭＳ 明朝" w:eastAsia="ＭＳ 明朝" w:hAnsi="ＭＳ 明朝" w:cs="ＭＳ明朝"/>
          <w:kern w:val="0"/>
          <w:szCs w:val="21"/>
        </w:rPr>
      </w:pPr>
      <w:r w:rsidRPr="005B6621">
        <w:rPr>
          <w:rFonts w:ascii="ＭＳ 明朝" w:eastAsia="ＭＳ 明朝" w:hAnsi="ＭＳ 明朝" w:cs="ＭＳ明朝" w:hint="eastAsia"/>
          <w:kern w:val="0"/>
          <w:szCs w:val="21"/>
        </w:rPr>
        <w:t xml:space="preserve">　　３</w:t>
      </w:r>
      <w:r w:rsidRPr="005B6621">
        <w:rPr>
          <w:rFonts w:ascii="ＭＳ 明朝" w:eastAsia="ＭＳ 明朝" w:hAnsi="ＭＳ 明朝" w:cs="ＭＳ明朝" w:hint="eastAsia"/>
          <w:kern w:val="0"/>
          <w:szCs w:val="21"/>
          <w:lang w:eastAsia="zh-TW"/>
        </w:rPr>
        <w:t>．</w:t>
      </w:r>
      <w:r w:rsidRPr="005B6621">
        <w:rPr>
          <w:rFonts w:ascii="ＭＳ 明朝" w:eastAsia="ＭＳ 明朝" w:hAnsi="ＭＳ 明朝" w:cs="ＭＳ明朝" w:hint="eastAsia"/>
          <w:kern w:val="0"/>
          <w:szCs w:val="21"/>
        </w:rPr>
        <w:t>本業務の現場代理人の兼任の有無</w:t>
      </w:r>
    </w:p>
    <w:p w14:paraId="534578AF" w14:textId="77777777" w:rsidR="00177D1B" w:rsidRPr="005B6621" w:rsidRDefault="00177D1B" w:rsidP="00177D1B">
      <w:pPr>
        <w:autoSpaceDE w:val="0"/>
        <w:autoSpaceDN w:val="0"/>
        <w:adjustRightInd w:val="0"/>
        <w:spacing w:line="340" w:lineRule="exact"/>
        <w:ind w:firstLineChars="200" w:firstLine="420"/>
        <w:rPr>
          <w:rFonts w:ascii="ＭＳ 明朝" w:eastAsia="ＭＳ 明朝" w:hAnsi="ＭＳ 明朝" w:cs="ＭＳ明朝"/>
          <w:kern w:val="0"/>
          <w:szCs w:val="21"/>
        </w:rPr>
      </w:pPr>
      <w:r w:rsidRPr="005B6621">
        <w:rPr>
          <w:rFonts w:ascii="ＭＳ 明朝" w:eastAsia="ＭＳ 明朝" w:hAnsi="ＭＳ 明朝" w:cs="ＭＳ明朝" w:hint="eastAsia"/>
          <w:kern w:val="0"/>
          <w:szCs w:val="21"/>
        </w:rPr>
        <w:t xml:space="preserve">　イ　配置予定技術者の資格や実務経験年数を確認できる資料</w:t>
      </w:r>
    </w:p>
    <w:p w14:paraId="2B33A14D" w14:textId="7519FB3D" w:rsidR="00177D1B" w:rsidRPr="005B6621" w:rsidRDefault="00177D1B" w:rsidP="00177D1B">
      <w:pPr>
        <w:autoSpaceDE w:val="0"/>
        <w:autoSpaceDN w:val="0"/>
        <w:adjustRightInd w:val="0"/>
        <w:spacing w:line="340" w:lineRule="exact"/>
        <w:ind w:firstLineChars="400" w:firstLine="840"/>
        <w:rPr>
          <w:rFonts w:ascii="ＭＳ 明朝" w:eastAsia="ＭＳ 明朝" w:hAnsi="ＭＳ 明朝" w:cs="ＭＳ明朝"/>
          <w:kern w:val="0"/>
          <w:szCs w:val="21"/>
        </w:rPr>
      </w:pPr>
      <w:r w:rsidRPr="005B6621">
        <w:rPr>
          <w:rFonts w:ascii="ＭＳ 明朝" w:eastAsia="ＭＳ 明朝" w:hAnsi="ＭＳ 明朝" w:cs="ＭＳ明朝" w:hint="eastAsia"/>
          <w:kern w:val="0"/>
          <w:szCs w:val="21"/>
        </w:rPr>
        <w:t>（資格者証の写し</w:t>
      </w:r>
      <w:r w:rsidR="00440417">
        <w:rPr>
          <w:rFonts w:ascii="ＭＳ 明朝" w:eastAsia="ＭＳ 明朝" w:hAnsi="ＭＳ 明朝" w:cs="ＭＳ明朝" w:hint="eastAsia"/>
          <w:kern w:val="0"/>
          <w:szCs w:val="21"/>
        </w:rPr>
        <w:t>又は</w:t>
      </w:r>
      <w:r w:rsidRPr="005B6621">
        <w:rPr>
          <w:rFonts w:ascii="ＭＳ 明朝" w:eastAsia="ＭＳ 明朝" w:hAnsi="ＭＳ 明朝" w:cs="ＭＳ明朝" w:hint="eastAsia"/>
          <w:kern w:val="0"/>
          <w:szCs w:val="21"/>
        </w:rPr>
        <w:t>業務経歴証等）</w:t>
      </w:r>
    </w:p>
    <w:p w14:paraId="76BFC4A3" w14:textId="77777777" w:rsidR="00177D1B" w:rsidRPr="005B6621" w:rsidRDefault="00177D1B" w:rsidP="00177D1B">
      <w:pPr>
        <w:numPr>
          <w:ilvl w:val="0"/>
          <w:numId w:val="9"/>
        </w:numPr>
        <w:autoSpaceDE w:val="0"/>
        <w:autoSpaceDN w:val="0"/>
        <w:adjustRightInd w:val="0"/>
        <w:spacing w:line="340" w:lineRule="exact"/>
        <w:rPr>
          <w:rFonts w:ascii="ＭＳ 明朝" w:eastAsia="ＭＳ 明朝" w:hAnsi="ＭＳ 明朝" w:cs="ＭＳ明朝"/>
          <w:kern w:val="0"/>
          <w:szCs w:val="21"/>
        </w:rPr>
      </w:pPr>
      <w:r w:rsidRPr="005B6621">
        <w:rPr>
          <w:rFonts w:ascii="ＭＳ 明朝" w:eastAsia="ＭＳ 明朝" w:hAnsi="ＭＳ 明朝" w:cs="ＭＳ明朝"/>
          <w:kern w:val="0"/>
          <w:szCs w:val="21"/>
        </w:rPr>
        <w:t xml:space="preserve"> 建設業許可書（特定）の写し</w:t>
      </w:r>
    </w:p>
    <w:p w14:paraId="35E78DDD" w14:textId="77777777" w:rsidR="00177D1B" w:rsidRPr="005B6621" w:rsidRDefault="00177D1B" w:rsidP="00177D1B">
      <w:pPr>
        <w:numPr>
          <w:ilvl w:val="0"/>
          <w:numId w:val="9"/>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会社の概要資料（パンフレット等）</w:t>
      </w:r>
    </w:p>
    <w:p w14:paraId="0F3A1973" w14:textId="77777777" w:rsidR="00177D1B" w:rsidRPr="005B6621" w:rsidRDefault="00177D1B" w:rsidP="00177D1B">
      <w:pPr>
        <w:numPr>
          <w:ilvl w:val="0"/>
          <w:numId w:val="9"/>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最新</w:t>
      </w:r>
      <w:r w:rsidRPr="005B6621">
        <w:rPr>
          <w:rFonts w:ascii="ＭＳ 明朝" w:eastAsia="ＭＳ 明朝" w:hAnsi="ＭＳ 明朝" w:cs="ＭＳ 明朝"/>
          <w:kern w:val="0"/>
          <w:szCs w:val="21"/>
        </w:rPr>
        <w:t>の経営事項審査総合評定通知書</w:t>
      </w:r>
      <w:r w:rsidRPr="005B6621">
        <w:rPr>
          <w:rFonts w:ascii="ＭＳ 明朝" w:eastAsia="ＭＳ 明朝" w:hAnsi="ＭＳ 明朝" w:cs="ＭＳ 明朝" w:hint="eastAsia"/>
          <w:kern w:val="0"/>
          <w:szCs w:val="21"/>
        </w:rPr>
        <w:t>の写し</w:t>
      </w:r>
    </w:p>
    <w:p w14:paraId="42EF132A" w14:textId="77777777" w:rsidR="00177D1B" w:rsidRPr="005B6621" w:rsidRDefault="00177D1B" w:rsidP="00177D1B">
      <w:pPr>
        <w:autoSpaceDE w:val="0"/>
        <w:autoSpaceDN w:val="0"/>
        <w:adjustRightInd w:val="0"/>
        <w:ind w:firstLineChars="100" w:firstLine="21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⑧</w:t>
      </w:r>
      <w:r w:rsidRPr="005B6621">
        <w:rPr>
          <w:rFonts w:ascii="ＭＳ 明朝" w:eastAsia="ＭＳ 明朝" w:hAnsi="ＭＳ 明朝" w:cs="ＭＳ 明朝"/>
          <w:kern w:val="0"/>
          <w:szCs w:val="21"/>
        </w:rPr>
        <w:t xml:space="preserve"> </w:t>
      </w:r>
      <w:r w:rsidRPr="005B6621">
        <w:rPr>
          <w:rFonts w:ascii="ＭＳ 明朝" w:eastAsia="ＭＳ 明朝" w:hAnsi="ＭＳ 明朝" w:cs="ＭＳ 明朝" w:hint="eastAsia"/>
          <w:kern w:val="0"/>
          <w:szCs w:val="21"/>
        </w:rPr>
        <w:t>企画提案書</w:t>
      </w:r>
    </w:p>
    <w:p w14:paraId="68BF098C" w14:textId="77777777" w:rsidR="00177D1B" w:rsidRPr="005B6621" w:rsidRDefault="00177D1B" w:rsidP="00177D1B">
      <w:pPr>
        <w:autoSpaceDE w:val="0"/>
        <w:autoSpaceDN w:val="0"/>
        <w:adjustRightInd w:val="0"/>
        <w:ind w:left="57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 w:val="24"/>
          <w:szCs w:val="21"/>
        </w:rPr>
        <w:t xml:space="preserve">ア　</w:t>
      </w:r>
      <w:r w:rsidRPr="005B6621">
        <w:rPr>
          <w:rFonts w:ascii="ＭＳ 明朝" w:eastAsia="ＭＳ 明朝" w:hAnsi="ＭＳ 明朝" w:cs="ＭＳ 明朝"/>
          <w:kern w:val="0"/>
          <w:sz w:val="24"/>
          <w:szCs w:val="21"/>
        </w:rPr>
        <w:t xml:space="preserve"> </w:t>
      </w:r>
      <w:r w:rsidRPr="005B6621">
        <w:rPr>
          <w:rFonts w:ascii="ＭＳ 明朝" w:eastAsia="ＭＳ 明朝" w:hAnsi="ＭＳ 明朝" w:cs="ＭＳ 明朝" w:hint="eastAsia"/>
          <w:kern w:val="0"/>
          <w:szCs w:val="21"/>
        </w:rPr>
        <w:t xml:space="preserve">日本工業規格Ａ４版・両面印刷可・長編綴じ・３５枚以内（資料の都合上、部分的　</w:t>
      </w:r>
    </w:p>
    <w:p w14:paraId="03DE3128" w14:textId="77777777" w:rsidR="00177D1B" w:rsidRPr="005B6621" w:rsidRDefault="00177D1B" w:rsidP="00177D1B">
      <w:pPr>
        <w:autoSpaceDE w:val="0"/>
        <w:autoSpaceDN w:val="0"/>
        <w:adjustRightInd w:val="0"/>
        <w:ind w:left="570" w:firstLineChars="250" w:firstLine="525"/>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にＡ３版を使用する場合は、片袖折りにして綴じこむこと。）</w:t>
      </w:r>
    </w:p>
    <w:p w14:paraId="7E107137" w14:textId="77777777" w:rsidR="00177D1B" w:rsidRPr="005B6621" w:rsidRDefault="00177D1B" w:rsidP="00CC5FD6">
      <w:pPr>
        <w:autoSpaceDE w:val="0"/>
        <w:autoSpaceDN w:val="0"/>
        <w:adjustRightInd w:val="0"/>
        <w:ind w:firstLineChars="270" w:firstLine="567"/>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イ　</w:t>
      </w:r>
      <w:r w:rsidRPr="005B6621">
        <w:rPr>
          <w:rFonts w:ascii="ＭＳ 明朝" w:eastAsia="ＭＳ 明朝" w:hAnsi="ＭＳ 明朝" w:cs="ＭＳ 明朝"/>
          <w:kern w:val="0"/>
          <w:szCs w:val="21"/>
        </w:rPr>
        <w:t xml:space="preserve"> </w:t>
      </w:r>
      <w:r w:rsidRPr="005B6621">
        <w:rPr>
          <w:rFonts w:ascii="ＭＳ 明朝" w:eastAsia="ＭＳ 明朝" w:hAnsi="ＭＳ 明朝" w:cs="ＭＳ 明朝" w:hint="eastAsia"/>
          <w:kern w:val="0"/>
          <w:szCs w:val="21"/>
        </w:rPr>
        <w:t>提案書は、後述の「審査基準」の評価項目の順に沿って作成すること。</w:t>
      </w:r>
    </w:p>
    <w:p w14:paraId="57D45931" w14:textId="77777777" w:rsidR="00177D1B" w:rsidRPr="005B6621" w:rsidRDefault="00177D1B" w:rsidP="00177D1B">
      <w:pPr>
        <w:autoSpaceDE w:val="0"/>
        <w:autoSpaceDN w:val="0"/>
        <w:adjustRightInd w:val="0"/>
        <w:ind w:left="57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ウ　</w:t>
      </w:r>
      <w:r w:rsidRPr="005B6621">
        <w:rPr>
          <w:rFonts w:ascii="ＭＳ 明朝" w:eastAsia="ＭＳ 明朝" w:hAnsi="ＭＳ 明朝" w:cs="ＭＳ 明朝"/>
          <w:kern w:val="0"/>
          <w:szCs w:val="21"/>
        </w:rPr>
        <w:t xml:space="preserve"> </w:t>
      </w:r>
      <w:r w:rsidRPr="005B6621">
        <w:rPr>
          <w:rFonts w:ascii="ＭＳ 明朝" w:eastAsia="ＭＳ 明朝" w:hAnsi="ＭＳ 明朝" w:cs="ＭＳ 明朝" w:hint="eastAsia"/>
          <w:kern w:val="0"/>
          <w:szCs w:val="21"/>
        </w:rPr>
        <w:t>提案書中に提案者のみが判別できる記載を行わないこと。</w:t>
      </w:r>
    </w:p>
    <w:p w14:paraId="086EA3B7" w14:textId="77777777" w:rsidR="00177D1B" w:rsidRPr="005B6621" w:rsidRDefault="00177D1B" w:rsidP="00177D1B">
      <w:pPr>
        <w:autoSpaceDE w:val="0"/>
        <w:autoSpaceDN w:val="0"/>
        <w:adjustRightInd w:val="0"/>
        <w:ind w:left="570" w:firstLineChars="100" w:firstLine="21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w:t>
      </w:r>
      <w:r w:rsidRPr="005B6621">
        <w:rPr>
          <w:rFonts w:ascii="ＭＳ 明朝" w:eastAsia="ＭＳ 明朝" w:hAnsi="ＭＳ 明朝" w:cs="ＭＳ 明朝"/>
          <w:kern w:val="0"/>
          <w:szCs w:val="21"/>
        </w:rPr>
        <w:t xml:space="preserve"> ※やむを得ず使用する場合は、注釈を記載すること。</w:t>
      </w:r>
    </w:p>
    <w:p w14:paraId="178B6113" w14:textId="77777777" w:rsidR="00177D1B" w:rsidRPr="005B6621" w:rsidRDefault="00177D1B" w:rsidP="00177D1B">
      <w:pPr>
        <w:autoSpaceDE w:val="0"/>
        <w:autoSpaceDN w:val="0"/>
        <w:adjustRightInd w:val="0"/>
        <w:ind w:firstLineChars="250" w:firstLine="525"/>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エ</w:t>
      </w:r>
      <w:r w:rsidRPr="005B6621">
        <w:rPr>
          <w:rFonts w:ascii="ＭＳ 明朝" w:eastAsia="ＭＳ 明朝" w:hAnsi="ＭＳ 明朝" w:cs="ＭＳ 明朝"/>
          <w:kern w:val="0"/>
          <w:szCs w:val="21"/>
        </w:rPr>
        <w:t xml:space="preserve">   提出部数   </w:t>
      </w:r>
      <w:r w:rsidRPr="00CC5FD6">
        <w:rPr>
          <w:rFonts w:ascii="ＭＳ 明朝" w:eastAsia="ＭＳ 明朝" w:hAnsi="ＭＳ 明朝" w:cs="ＭＳ 明朝" w:hint="eastAsia"/>
          <w:kern w:val="0"/>
          <w:szCs w:val="21"/>
        </w:rPr>
        <w:t>原本１部、副本９部</w:t>
      </w:r>
    </w:p>
    <w:p w14:paraId="5917D537" w14:textId="77777777" w:rsidR="00177D1B" w:rsidRPr="005B6621" w:rsidRDefault="00177D1B" w:rsidP="00177D1B">
      <w:pPr>
        <w:autoSpaceDE w:val="0"/>
        <w:autoSpaceDN w:val="0"/>
        <w:adjustRightInd w:val="0"/>
        <w:ind w:left="21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⑨</w:t>
      </w:r>
      <w:r w:rsidRPr="005B6621">
        <w:rPr>
          <w:rFonts w:ascii="ＭＳ 明朝" w:eastAsia="ＭＳ 明朝" w:hAnsi="ＭＳ 明朝" w:cs="ＭＳ 明朝"/>
          <w:kern w:val="0"/>
          <w:szCs w:val="21"/>
        </w:rPr>
        <w:t xml:space="preserve"> </w:t>
      </w:r>
      <w:r w:rsidRPr="005B6621">
        <w:rPr>
          <w:rFonts w:ascii="ＭＳ 明朝" w:eastAsia="ＭＳ 明朝" w:hAnsi="ＭＳ 明朝" w:cs="ＭＳ 明朝" w:hint="eastAsia"/>
          <w:kern w:val="0"/>
          <w:szCs w:val="21"/>
        </w:rPr>
        <w:t>見積書（任意様式）</w:t>
      </w:r>
    </w:p>
    <w:p w14:paraId="025B8B7B" w14:textId="77777777" w:rsidR="00177D1B" w:rsidRPr="005B6621" w:rsidRDefault="00177D1B" w:rsidP="00177D1B">
      <w:pPr>
        <w:autoSpaceDE w:val="0"/>
        <w:autoSpaceDN w:val="0"/>
        <w:adjustRightInd w:val="0"/>
        <w:ind w:leftChars="300" w:left="1260" w:hangingChars="300" w:hanging="63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ア　　費用は事業費上限額の範囲で作成すること。見積書の様式は自由とするが、設備毎（親局設備、子局設備、システム、</w:t>
      </w:r>
      <w:r w:rsidRPr="005B6621">
        <w:rPr>
          <w:rFonts w:ascii="ＭＳ 明朝" w:eastAsia="ＭＳ 明朝" w:hAnsi="ＭＳ 明朝" w:cs="ＭＳ 明朝"/>
          <w:kern w:val="0"/>
          <w:szCs w:val="21"/>
        </w:rPr>
        <w:t>Jアラート受信機等）に明細及び小計、合計で</w:t>
      </w:r>
      <w:r w:rsidRPr="00CC5FD6">
        <w:rPr>
          <w:rFonts w:ascii="ＭＳ 明朝" w:eastAsia="ＭＳ 明朝" w:hAnsi="ＭＳ 明朝" w:cs="ＭＳ 明朝" w:hint="eastAsia"/>
          <w:kern w:val="0"/>
          <w:szCs w:val="21"/>
        </w:rPr>
        <w:t>極力詳細に</w:t>
      </w:r>
      <w:r w:rsidRPr="00CC5FD6">
        <w:rPr>
          <w:rFonts w:ascii="ＭＳ 明朝" w:eastAsia="ＭＳ 明朝" w:hAnsi="ＭＳ 明朝" w:cs="ＭＳ 明朝"/>
          <w:kern w:val="0"/>
          <w:szCs w:val="21"/>
        </w:rPr>
        <w:t>品目</w:t>
      </w:r>
      <w:r w:rsidRPr="005B6621">
        <w:rPr>
          <w:rFonts w:ascii="ＭＳ 明朝" w:eastAsia="ＭＳ 明朝" w:hAnsi="ＭＳ 明朝" w:cs="ＭＳ 明朝"/>
          <w:kern w:val="0"/>
          <w:szCs w:val="21"/>
        </w:rPr>
        <w:t>を洗い出し、その数量、単価を示すこと。</w:t>
      </w:r>
    </w:p>
    <w:p w14:paraId="0D02A1C3" w14:textId="77777777" w:rsidR="00177D1B" w:rsidRPr="005B6621" w:rsidRDefault="00177D1B" w:rsidP="00177D1B">
      <w:pPr>
        <w:autoSpaceDE w:val="0"/>
        <w:autoSpaceDN w:val="0"/>
        <w:adjustRightInd w:val="0"/>
        <w:ind w:left="1260" w:hangingChars="600" w:hanging="126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イ　　ランニングコストについては、見積書の様式は自由とするが、令和９年度の運用開始から１０年間に必要となる全て（</w:t>
      </w:r>
      <w:bookmarkStart w:id="2" w:name="_Hlk232033511"/>
      <w:r w:rsidRPr="005B6621">
        <w:rPr>
          <w:rFonts w:ascii="ＭＳ 明朝" w:eastAsia="ＭＳ 明朝" w:hAnsi="ＭＳ 明朝" w:cs="ＭＳ 明朝" w:hint="eastAsia"/>
          <w:kern w:val="0"/>
          <w:szCs w:val="21"/>
        </w:rPr>
        <w:t>保守点検費、サービス利用料、通信回線料又は</w:t>
      </w:r>
      <w:r w:rsidRPr="005B6621">
        <w:rPr>
          <w:rFonts w:ascii="ＭＳ 明朝" w:eastAsia="ＭＳ 明朝" w:hAnsi="ＭＳ 明朝" w:cs="ＭＳ 明朝" w:hint="eastAsia"/>
          <w:kern w:val="0"/>
          <w:szCs w:val="21"/>
        </w:rPr>
        <w:lastRenderedPageBreak/>
        <w:t>電波利用料や無線局免許関連、</w:t>
      </w:r>
      <w:r w:rsidRPr="00CC5FD6">
        <w:rPr>
          <w:rFonts w:ascii="ＭＳ 明朝" w:eastAsia="ＭＳ 明朝" w:hAnsi="ＭＳ 明朝" w:cs="ＭＳ 明朝" w:hint="eastAsia"/>
          <w:kern w:val="0"/>
          <w:szCs w:val="21"/>
        </w:rPr>
        <w:t>バッテリー等の定期交換品、</w:t>
      </w:r>
      <w:bookmarkStart w:id="3" w:name="_Hlk232037258"/>
      <w:r w:rsidRPr="00CC5FD6">
        <w:rPr>
          <w:rFonts w:ascii="ＭＳ 明朝" w:eastAsia="ＭＳ 明朝" w:hAnsi="ＭＳ 明朝" w:cs="ＭＳ 明朝" w:hint="eastAsia"/>
          <w:kern w:val="0"/>
          <w:szCs w:val="21"/>
        </w:rPr>
        <w:t>親局装置</w:t>
      </w:r>
      <w:bookmarkEnd w:id="3"/>
      <w:r w:rsidRPr="00CC5FD6">
        <w:rPr>
          <w:rFonts w:ascii="ＭＳ 明朝" w:eastAsia="ＭＳ 明朝" w:hAnsi="ＭＳ 明朝" w:cs="ＭＳ 明朝" w:hint="eastAsia"/>
          <w:kern w:val="0"/>
          <w:szCs w:val="21"/>
        </w:rPr>
        <w:t>等の機器更新費など</w:t>
      </w:r>
      <w:bookmarkEnd w:id="2"/>
      <w:r w:rsidRPr="005B6621">
        <w:rPr>
          <w:rFonts w:ascii="ＭＳ 明朝" w:eastAsia="ＭＳ 明朝" w:hAnsi="ＭＳ 明朝" w:cs="ＭＳ 明朝" w:hint="eastAsia"/>
          <w:kern w:val="0"/>
          <w:szCs w:val="21"/>
        </w:rPr>
        <w:t>）の経費を年度毎及び１０年間の費用を記載し、提出すること。</w:t>
      </w:r>
    </w:p>
    <w:p w14:paraId="39047289" w14:textId="77777777" w:rsidR="00177D1B" w:rsidRPr="005B6621" w:rsidRDefault="00177D1B" w:rsidP="00177D1B">
      <w:pPr>
        <w:autoSpaceDE w:val="0"/>
        <w:autoSpaceDN w:val="0"/>
        <w:adjustRightInd w:val="0"/>
        <w:ind w:left="1260" w:hangingChars="600" w:hanging="126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ウ　　消費税及び地方消費税を含む。</w:t>
      </w:r>
    </w:p>
    <w:p w14:paraId="7AAAC12E" w14:textId="77777777" w:rsidR="00177D1B" w:rsidRPr="005B6621" w:rsidRDefault="00177D1B" w:rsidP="00177D1B">
      <w:pPr>
        <w:autoSpaceDE w:val="0"/>
        <w:autoSpaceDN w:val="0"/>
        <w:adjustRightInd w:val="0"/>
        <w:ind w:left="1260" w:hangingChars="600" w:hanging="1260"/>
        <w:jc w:val="left"/>
        <w:rPr>
          <w:rFonts w:ascii="ＭＳ 明朝" w:eastAsia="ＭＳ 明朝" w:hAnsi="ＭＳ 明朝" w:cs="ＭＳ 明朝"/>
          <w:kern w:val="0"/>
          <w:szCs w:val="21"/>
        </w:rPr>
      </w:pPr>
    </w:p>
    <w:p w14:paraId="03C20750"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（２）提出期限</w:t>
      </w:r>
    </w:p>
    <w:p w14:paraId="459F3671"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w:t>
      </w:r>
      <w:r w:rsidRPr="005B6621">
        <w:rPr>
          <w:rFonts w:ascii="ＭＳ 明朝" w:eastAsia="ＭＳ 明朝" w:hAnsi="ＭＳ 明朝" w:cs="ＭＳ 明朝" w:hint="eastAsia"/>
          <w:kern w:val="0"/>
          <w:sz w:val="24"/>
          <w:szCs w:val="21"/>
        </w:rPr>
        <w:t>令和８年６月２６日（金）</w:t>
      </w:r>
      <w:r w:rsidRPr="005B6621">
        <w:rPr>
          <w:rFonts w:ascii="ＭＳ 明朝" w:eastAsia="ＭＳ 明朝" w:hAnsi="ＭＳ 明朝" w:cs="ＭＳ 明朝" w:hint="eastAsia"/>
          <w:kern w:val="0"/>
          <w:szCs w:val="21"/>
        </w:rPr>
        <w:t>午後５時まで</w:t>
      </w:r>
    </w:p>
    <w:p w14:paraId="07F8779A"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p>
    <w:p w14:paraId="62110DA9"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（３）提出方法</w:t>
      </w:r>
    </w:p>
    <w:p w14:paraId="4345E782"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 xml:space="preserve">　　主管部署まで持参又は郵送等とする。（提出期限必着）</w:t>
      </w:r>
    </w:p>
    <w:p w14:paraId="6BCF3B45" w14:textId="77777777" w:rsidR="00177D1B" w:rsidRPr="005B6621" w:rsidRDefault="00177D1B" w:rsidP="00177D1B">
      <w:pPr>
        <w:autoSpaceDE w:val="0"/>
        <w:autoSpaceDN w:val="0"/>
        <w:adjustRightInd w:val="0"/>
        <w:ind w:firstLineChars="200" w:firstLine="42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なお、持参の場合は開庁日の午前８時３０分から午後５時００分までとする。</w:t>
      </w:r>
    </w:p>
    <w:p w14:paraId="0821A621" w14:textId="77777777" w:rsidR="00177D1B" w:rsidRPr="005B6621" w:rsidRDefault="00177D1B" w:rsidP="00177D1B">
      <w:pPr>
        <w:numPr>
          <w:ilvl w:val="0"/>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その他の留意事項</w:t>
      </w:r>
    </w:p>
    <w:p w14:paraId="0DEEEE5F" w14:textId="77777777" w:rsidR="00177D1B" w:rsidRPr="005B6621" w:rsidRDefault="00177D1B" w:rsidP="00177D1B">
      <w:pPr>
        <w:numPr>
          <w:ilvl w:val="1"/>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提出書類の作成又は提出に係る費用は、提案者の負担とする。</w:t>
      </w:r>
    </w:p>
    <w:p w14:paraId="223B76B3" w14:textId="77777777" w:rsidR="00177D1B" w:rsidRPr="005B6621" w:rsidRDefault="00177D1B" w:rsidP="00177D1B">
      <w:pPr>
        <w:numPr>
          <w:ilvl w:val="1"/>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提出された書類は、返却しないものとする。</w:t>
      </w:r>
    </w:p>
    <w:p w14:paraId="5E456FBE" w14:textId="77777777" w:rsidR="00177D1B" w:rsidRPr="005B6621" w:rsidRDefault="00177D1B" w:rsidP="00177D1B">
      <w:pPr>
        <w:numPr>
          <w:ilvl w:val="1"/>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提出された書類は、提案者の確認及び受託候補者の特定以外に提案者に無断では使用し</w:t>
      </w:r>
    </w:p>
    <w:p w14:paraId="28DCA723" w14:textId="77777777" w:rsidR="00177D1B" w:rsidRPr="005B6621" w:rsidRDefault="00177D1B" w:rsidP="00177D1B">
      <w:pPr>
        <w:autoSpaceDE w:val="0"/>
        <w:autoSpaceDN w:val="0"/>
        <w:adjustRightInd w:val="0"/>
        <w:ind w:left="57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ないものとする。</w:t>
      </w:r>
    </w:p>
    <w:p w14:paraId="3404BEC2" w14:textId="77777777" w:rsidR="00177D1B" w:rsidRPr="005B6621" w:rsidRDefault="00177D1B" w:rsidP="00177D1B">
      <w:pPr>
        <w:numPr>
          <w:ilvl w:val="1"/>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提出後における書類の差し替え又は再提出は認めないものとする。</w:t>
      </w:r>
    </w:p>
    <w:p w14:paraId="3516F889" w14:textId="77777777" w:rsidR="00177D1B" w:rsidRPr="005B6621" w:rsidRDefault="00177D1B" w:rsidP="00177D1B">
      <w:pPr>
        <w:numPr>
          <w:ilvl w:val="1"/>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提出書類の内容に虚偽の記載が判明した場合は、無効とする。</w:t>
      </w:r>
    </w:p>
    <w:p w14:paraId="4D49745D" w14:textId="77777777" w:rsidR="00177D1B" w:rsidRPr="005B6621" w:rsidRDefault="00177D1B" w:rsidP="00177D1B">
      <w:pPr>
        <w:numPr>
          <w:ilvl w:val="1"/>
          <w:numId w:val="11"/>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hint="eastAsia"/>
          <w:kern w:val="0"/>
          <w:szCs w:val="21"/>
        </w:rPr>
        <w:t>郵送等の通信事故において、本町はいかなる責任も負わないものとする。</w:t>
      </w:r>
    </w:p>
    <w:p w14:paraId="1601F066" w14:textId="77777777" w:rsidR="00177D1B" w:rsidRPr="005B6621" w:rsidRDefault="00177D1B" w:rsidP="00177D1B">
      <w:pPr>
        <w:autoSpaceDE w:val="0"/>
        <w:autoSpaceDN w:val="0"/>
        <w:adjustRightInd w:val="0"/>
        <w:jc w:val="left"/>
        <w:rPr>
          <w:rFonts w:ascii="ＭＳ 明朝" w:eastAsia="ＭＳ 明朝" w:hAnsi="ＭＳ 明朝" w:cs="ＭＳ 明朝"/>
          <w:kern w:val="0"/>
          <w:szCs w:val="21"/>
        </w:rPr>
      </w:pPr>
    </w:p>
    <w:p w14:paraId="63704003" w14:textId="77777777" w:rsidR="00177D1B" w:rsidRPr="005B6621" w:rsidRDefault="00177D1B" w:rsidP="00177D1B">
      <w:pPr>
        <w:autoSpaceDE w:val="0"/>
        <w:autoSpaceDN w:val="0"/>
        <w:adjustRightInd w:val="0"/>
        <w:jc w:val="left"/>
        <w:rPr>
          <w:rFonts w:ascii="ＭＳ 明朝" w:eastAsia="ＭＳ 明朝" w:hAnsi="ＭＳ 明朝" w:cs="ＭＳ 明朝"/>
          <w:b/>
          <w:kern w:val="0"/>
          <w:sz w:val="22"/>
          <w:szCs w:val="24"/>
        </w:rPr>
      </w:pPr>
      <w:r w:rsidRPr="005B6621">
        <w:rPr>
          <w:rFonts w:ascii="ＭＳ 明朝" w:eastAsia="ＭＳ 明朝" w:hAnsi="ＭＳ 明朝" w:cs="ＭＳ 明朝" w:hint="eastAsia"/>
          <w:b/>
          <w:kern w:val="0"/>
          <w:szCs w:val="21"/>
        </w:rPr>
        <w:t xml:space="preserve">９　</w:t>
      </w:r>
      <w:r w:rsidRPr="005B6621">
        <w:rPr>
          <w:rFonts w:ascii="ＭＳ 明朝" w:eastAsia="ＭＳ 明朝" w:hAnsi="ＭＳ 明朝" w:cs="ＭＳ 明朝" w:hint="eastAsia"/>
          <w:b/>
          <w:kern w:val="0"/>
          <w:sz w:val="22"/>
          <w:szCs w:val="24"/>
        </w:rPr>
        <w:t>プレゼンテーション及びヒアリング実施</w:t>
      </w:r>
    </w:p>
    <w:p w14:paraId="64548D74" w14:textId="77777777" w:rsidR="00177D1B" w:rsidRPr="005B6621" w:rsidRDefault="00177D1B" w:rsidP="00177D1B">
      <w:pPr>
        <w:ind w:leftChars="100" w:left="210" w:firstLineChars="100" w:firstLine="210"/>
        <w:rPr>
          <w:rFonts w:ascii="ＭＳ 明朝" w:eastAsia="ＭＳ 明朝" w:hAnsi="ＭＳ 明朝"/>
          <w:szCs w:val="21"/>
        </w:rPr>
      </w:pPr>
      <w:r w:rsidRPr="005B6621">
        <w:rPr>
          <w:rFonts w:ascii="ＭＳ 明朝" w:eastAsia="ＭＳ 明朝" w:hAnsi="ＭＳ 明朝" w:hint="eastAsia"/>
          <w:szCs w:val="21"/>
        </w:rPr>
        <w:t>提出された提案書等を基に、次のとおりプレゼンテーション及びヒアリングを実施する。詳細については、参加資格審査を通過した参加者に個別に通知する。</w:t>
      </w:r>
    </w:p>
    <w:p w14:paraId="1AC3773B"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（１）実施予定日</w:t>
      </w:r>
    </w:p>
    <w:p w14:paraId="57C1CEF9" w14:textId="77777777" w:rsidR="00177D1B" w:rsidRPr="00CC5FD6"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w:t>
      </w:r>
      <w:r w:rsidRPr="00CC5FD6">
        <w:rPr>
          <w:rFonts w:ascii="ＭＳ 明朝" w:eastAsia="ＭＳ 明朝" w:hAnsi="ＭＳ 明朝" w:hint="eastAsia"/>
          <w:szCs w:val="21"/>
        </w:rPr>
        <w:t xml:space="preserve">　令和８年７月１日（水）</w:t>
      </w:r>
    </w:p>
    <w:p w14:paraId="412E1DAB"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（２）所要時間（提案者ごとに）</w:t>
      </w:r>
    </w:p>
    <w:p w14:paraId="21350296"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準備　　　　　　　　１０分</w:t>
      </w:r>
    </w:p>
    <w:p w14:paraId="09B109B0"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プレゼンテーション　２５分</w:t>
      </w:r>
    </w:p>
    <w:p w14:paraId="67CD6C91"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ヒアリング　　　　　１５分　　合計５０分</w:t>
      </w:r>
    </w:p>
    <w:p w14:paraId="4ECAE964"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（３）開催場所</w:t>
      </w:r>
    </w:p>
    <w:p w14:paraId="59687EB0"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錦町役場（会場未定）</w:t>
      </w:r>
    </w:p>
    <w:p w14:paraId="18D10C38"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（４）審査基準</w:t>
      </w:r>
    </w:p>
    <w:p w14:paraId="26CE7180" w14:textId="77777777" w:rsidR="00177D1B" w:rsidRPr="005B6621" w:rsidRDefault="00177D1B" w:rsidP="00177D1B">
      <w:pPr>
        <w:ind w:left="210" w:hangingChars="100" w:hanging="210"/>
        <w:rPr>
          <w:rFonts w:ascii="ＭＳ 明朝" w:eastAsia="ＭＳ 明朝" w:hAnsi="ＭＳ 明朝"/>
          <w:szCs w:val="21"/>
        </w:rPr>
      </w:pPr>
      <w:r w:rsidRPr="005B6621">
        <w:rPr>
          <w:rFonts w:ascii="ＭＳ 明朝" w:eastAsia="ＭＳ 明朝" w:hAnsi="ＭＳ 明朝" w:hint="eastAsia"/>
          <w:szCs w:val="21"/>
        </w:rPr>
        <w:t xml:space="preserve">　　別紙「錦町屋外放送設備整備事業（設計・施工一括発注方式）審査基準」</w:t>
      </w:r>
    </w:p>
    <w:p w14:paraId="58E4F4F8" w14:textId="77777777" w:rsidR="00177D1B" w:rsidRPr="005B6621" w:rsidRDefault="00177D1B" w:rsidP="00177D1B">
      <w:pPr>
        <w:ind w:left="210" w:hangingChars="100" w:hanging="210"/>
        <w:rPr>
          <w:rFonts w:ascii="ＭＳ 明朝" w:eastAsia="ＭＳ 明朝" w:hAnsi="ＭＳ 明朝"/>
          <w:szCs w:val="21"/>
        </w:rPr>
      </w:pPr>
      <w:r w:rsidRPr="005B6621">
        <w:rPr>
          <w:rFonts w:ascii="ＭＳ 明朝" w:eastAsia="ＭＳ 明朝" w:hAnsi="ＭＳ 明朝" w:hint="eastAsia"/>
          <w:szCs w:val="21"/>
        </w:rPr>
        <w:t>（５）受託候補者の特定方法</w:t>
      </w:r>
    </w:p>
    <w:p w14:paraId="6296B425" w14:textId="3E1DE7E6"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5B6621">
        <w:rPr>
          <w:rFonts w:ascii="ＭＳ 明朝" w:eastAsia="ＭＳ 明朝" w:hAnsi="ＭＳ 明朝" w:hint="eastAsia"/>
          <w:szCs w:val="21"/>
        </w:rPr>
        <w:t>提出された提案書を基に、当該業務について最適な者を受託候補者として特定する。</w:t>
      </w:r>
    </w:p>
    <w:p w14:paraId="4A89D86A" w14:textId="77777777" w:rsidR="00177D1B" w:rsidRPr="005B6621" w:rsidRDefault="00177D1B" w:rsidP="00177D1B">
      <w:pPr>
        <w:ind w:firstLineChars="100" w:firstLine="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5B6621">
        <w:rPr>
          <w:rFonts w:ascii="ＭＳ 明朝" w:eastAsia="ＭＳ 明朝" w:hAnsi="ＭＳ 明朝" w:hint="eastAsia"/>
          <w:szCs w:val="21"/>
        </w:rPr>
        <w:t>審査</w:t>
      </w:r>
      <w:r w:rsidRPr="005B6621">
        <w:rPr>
          <w:rFonts w:ascii="ＭＳ 明朝" w:eastAsia="ＭＳ 明朝" w:hAnsi="ＭＳ 明朝"/>
          <w:szCs w:val="21"/>
        </w:rPr>
        <w:t>委員会の審議は、非公開とする。</w:t>
      </w:r>
    </w:p>
    <w:p w14:paraId="254046B5" w14:textId="77777777"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5B6621">
        <w:rPr>
          <w:rFonts w:ascii="ＭＳ 明朝" w:eastAsia="ＭＳ 明朝" w:hAnsi="ＭＳ 明朝"/>
          <w:szCs w:val="21"/>
        </w:rPr>
        <w:t>基準点は</w:t>
      </w:r>
      <w:r w:rsidRPr="005B6621">
        <w:rPr>
          <w:rFonts w:ascii="ＭＳ 明朝" w:eastAsia="ＭＳ 明朝" w:hAnsi="ＭＳ 明朝" w:hint="eastAsia"/>
          <w:szCs w:val="21"/>
        </w:rPr>
        <w:t>合計得点の</w:t>
      </w:r>
      <w:r w:rsidRPr="00CC5FD6">
        <w:rPr>
          <w:rFonts w:ascii="ＭＳ 明朝" w:eastAsia="ＭＳ 明朝" w:hAnsi="ＭＳ 明朝" w:hint="eastAsia"/>
          <w:szCs w:val="21"/>
        </w:rPr>
        <w:t>６割</w:t>
      </w:r>
      <w:r w:rsidRPr="005B6621">
        <w:rPr>
          <w:rFonts w:ascii="ＭＳ 明朝" w:eastAsia="ＭＳ 明朝" w:hAnsi="ＭＳ 明朝" w:hint="eastAsia"/>
          <w:szCs w:val="21"/>
        </w:rPr>
        <w:t>とし、</w:t>
      </w:r>
      <w:r w:rsidRPr="005B6621">
        <w:rPr>
          <w:rFonts w:ascii="ＭＳ 明朝" w:eastAsia="ＭＳ 明朝" w:hAnsi="ＭＳ 明朝"/>
          <w:szCs w:val="21"/>
        </w:rPr>
        <w:t>全ての提案者の提案内容が基準点に満たない場合は、受託候補者なしとし、このプロポーザルは流会とする。</w:t>
      </w:r>
    </w:p>
    <w:p w14:paraId="2DE54C52" w14:textId="77777777"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w:lastRenderedPageBreak/>
        <mc:AlternateContent>
          <mc:Choice Requires="w16se">
            <w16se:symEx w16se:font="ＭＳ 明朝" w16se:char="2463"/>
          </mc:Choice>
          <mc:Fallback>
            <w:t>④</w:t>
          </mc:Fallback>
        </mc:AlternateContent>
      </w:r>
      <w:r w:rsidRPr="005B6621">
        <w:rPr>
          <w:rFonts w:ascii="ＭＳ 明朝" w:eastAsia="ＭＳ 明朝" w:hAnsi="ＭＳ 明朝"/>
          <w:szCs w:val="21"/>
        </w:rPr>
        <w:t>受託候補者は、</w:t>
      </w:r>
      <w:r w:rsidRPr="005B6621">
        <w:rPr>
          <w:rFonts w:ascii="ＭＳ 明朝" w:eastAsia="ＭＳ 明朝" w:hAnsi="ＭＳ 明朝" w:hint="eastAsia"/>
          <w:szCs w:val="21"/>
        </w:rPr>
        <w:t>評価</w:t>
      </w:r>
      <w:r w:rsidRPr="005B6621">
        <w:rPr>
          <w:rFonts w:ascii="ＭＳ 明朝" w:eastAsia="ＭＳ 明朝" w:hAnsi="ＭＳ 明朝"/>
          <w:szCs w:val="21"/>
        </w:rPr>
        <w:t>点の最高得点者とする。ただし、基準点を満たしていること。</w:t>
      </w:r>
    </w:p>
    <w:p w14:paraId="50ADB2F7" w14:textId="77777777"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Pr="005B6621">
        <w:rPr>
          <w:rFonts w:ascii="ＭＳ 明朝" w:eastAsia="ＭＳ 明朝" w:hAnsi="ＭＳ 明朝" w:hint="eastAsia"/>
        </w:rPr>
        <w:t>最高得点者が２者以上いる場合、見積書の総額（イニシャルコスト・１０年間のランニングコスト）が安価な者を受託候補者とする。なお、総額が同額である場合はくじ抽選を行い、受託候補者を特定する。</w:t>
      </w:r>
    </w:p>
    <w:p w14:paraId="32B78B04" w14:textId="77777777"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5"/>
          </mc:Choice>
          <mc:Fallback>
            <w:t>⑥</w:t>
          </mc:Fallback>
        </mc:AlternateContent>
      </w:r>
      <w:r w:rsidRPr="005B6621">
        <w:rPr>
          <w:rFonts w:ascii="ＭＳ 明朝" w:eastAsia="ＭＳ 明朝" w:hAnsi="ＭＳ 明朝"/>
          <w:szCs w:val="21"/>
        </w:rPr>
        <w:t>受託事業者が委託契約を履行できない何らかの事由が生じた場合、次順位以下となっ</w:t>
      </w:r>
      <w:r w:rsidRPr="005B6621">
        <w:rPr>
          <w:rFonts w:ascii="ＭＳ 明朝" w:eastAsia="ＭＳ 明朝" w:hAnsi="ＭＳ 明朝" w:hint="eastAsia"/>
          <w:szCs w:val="21"/>
        </w:rPr>
        <w:t>た</w:t>
      </w:r>
      <w:r w:rsidRPr="005B6621">
        <w:rPr>
          <w:rFonts w:ascii="ＭＳ 明朝" w:eastAsia="ＭＳ 明朝" w:hAnsi="ＭＳ 明朝"/>
          <w:szCs w:val="21"/>
        </w:rPr>
        <w:t>提案者のうち、評価等が上位であった者から順に、委託業務についての交渉を行うものとする。</w:t>
      </w:r>
    </w:p>
    <w:p w14:paraId="465CF7C3"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（６）　審査結果の通知及び公表</w:t>
      </w:r>
    </w:p>
    <w:p w14:paraId="7799CF79" w14:textId="77777777"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5B6621">
        <w:rPr>
          <w:rFonts w:ascii="ＭＳ 明朝" w:eastAsia="ＭＳ 明朝" w:hAnsi="ＭＳ 明朝" w:hint="eastAsia"/>
          <w:szCs w:val="21"/>
        </w:rPr>
        <w:t>審査結果については、電子メールにより、提案者に通知する。</w:t>
      </w:r>
    </w:p>
    <w:p w14:paraId="62B95AC7" w14:textId="77777777"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5B6621">
        <w:rPr>
          <w:rFonts w:ascii="ＭＳ 明朝" w:eastAsia="ＭＳ 明朝" w:hAnsi="ＭＳ 明朝" w:hint="eastAsia"/>
          <w:szCs w:val="21"/>
        </w:rPr>
        <w:t>審査結果（受託候補者、時点候補者、各候補者の審査得点）は各社宛に文書で通知する</w:t>
      </w:r>
      <w:r w:rsidRPr="005B6621">
        <w:rPr>
          <w:rFonts w:ascii="ＭＳ 明朝" w:eastAsia="ＭＳ 明朝" w:hAnsi="ＭＳ 明朝"/>
          <w:szCs w:val="21"/>
        </w:rPr>
        <w:t>。</w:t>
      </w:r>
    </w:p>
    <w:p w14:paraId="7BDC6E03" w14:textId="22FC0501" w:rsidR="00177D1B" w:rsidRPr="005B6621" w:rsidRDefault="00177D1B" w:rsidP="00177D1B">
      <w:pPr>
        <w:ind w:leftChars="100" w:left="420" w:hangingChars="100" w:hanging="210"/>
        <w:rPr>
          <w:rFonts w:ascii="ＭＳ 明朝" w:eastAsia="ＭＳ 明朝" w:hAnsi="ＭＳ 明朝"/>
          <w:szCs w:val="21"/>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5B6621">
        <w:rPr>
          <w:rFonts w:ascii="ＭＳ 明朝" w:eastAsia="ＭＳ 明朝" w:hAnsi="ＭＳ 明朝" w:hint="eastAsia"/>
          <w:szCs w:val="21"/>
        </w:rPr>
        <w:t>審査経過及び審査内容については、錦町情報公開条例（平成</w:t>
      </w:r>
      <w:r w:rsidRPr="005B6621">
        <w:rPr>
          <w:rFonts w:ascii="ＭＳ 明朝" w:eastAsia="ＭＳ 明朝" w:hAnsi="ＭＳ 明朝"/>
          <w:szCs w:val="21"/>
        </w:rPr>
        <w:t>14年錦町条例第12号</w:t>
      </w:r>
      <w:r w:rsidRPr="005B6621">
        <w:rPr>
          <w:rFonts w:ascii="ＭＳ 明朝" w:eastAsia="ＭＳ 明朝" w:hAnsi="ＭＳ 明朝" w:hint="eastAsia"/>
          <w:szCs w:val="21"/>
        </w:rPr>
        <w:t>）</w:t>
      </w:r>
      <w:r w:rsidR="00324DD6">
        <w:rPr>
          <w:rFonts w:ascii="ＭＳ 明朝" w:eastAsia="ＭＳ 明朝" w:hAnsi="ＭＳ 明朝" w:hint="eastAsia"/>
          <w:szCs w:val="21"/>
        </w:rPr>
        <w:t>その他関係法令に基づき取り扱うものとする</w:t>
      </w:r>
      <w:r w:rsidRPr="005B6621">
        <w:rPr>
          <w:rFonts w:ascii="ＭＳ 明朝" w:eastAsia="ＭＳ 明朝" w:hAnsi="ＭＳ 明朝" w:hint="eastAsia"/>
          <w:szCs w:val="21"/>
        </w:rPr>
        <w:t>。</w:t>
      </w:r>
    </w:p>
    <w:p w14:paraId="5275749B"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（７）その他留意事項</w:t>
      </w:r>
    </w:p>
    <w:p w14:paraId="7F074089"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①　プレゼンテーションの参加人数は、最大５人までとする。</w:t>
      </w:r>
    </w:p>
    <w:p w14:paraId="5443CCFE"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②　プレゼンテーションは、提案書の内容に沿って行うものとする。</w:t>
      </w:r>
    </w:p>
    <w:p w14:paraId="481C049D" w14:textId="77777777" w:rsidR="00177D1B" w:rsidRPr="005B6621" w:rsidRDefault="00177D1B" w:rsidP="00177D1B">
      <w:pPr>
        <w:ind w:left="630" w:hangingChars="300" w:hanging="630"/>
        <w:rPr>
          <w:rFonts w:ascii="ＭＳ 明朝" w:eastAsia="ＭＳ 明朝" w:hAnsi="ＭＳ 明朝"/>
          <w:szCs w:val="21"/>
        </w:rPr>
      </w:pPr>
      <w:r w:rsidRPr="005B6621">
        <w:rPr>
          <w:rFonts w:ascii="ＭＳ 明朝" w:eastAsia="ＭＳ 明朝" w:hAnsi="ＭＳ 明朝" w:hint="eastAsia"/>
          <w:szCs w:val="21"/>
        </w:rPr>
        <w:t xml:space="preserve">　　③　プレゼンテーションには、別紙「審査基準」に記載の内容について重点的に説明を加えること。</w:t>
      </w:r>
    </w:p>
    <w:p w14:paraId="75E9DACA" w14:textId="77777777" w:rsidR="00177D1B" w:rsidRPr="005B6621" w:rsidRDefault="00177D1B" w:rsidP="00177D1B">
      <w:pPr>
        <w:ind w:left="630" w:hangingChars="300" w:hanging="630"/>
        <w:rPr>
          <w:rFonts w:ascii="ＭＳ 明朝" w:eastAsia="ＭＳ 明朝" w:hAnsi="ＭＳ 明朝"/>
          <w:szCs w:val="21"/>
        </w:rPr>
      </w:pPr>
      <w:r w:rsidRPr="005B6621">
        <w:rPr>
          <w:rFonts w:ascii="ＭＳ 明朝" w:eastAsia="ＭＳ 明朝" w:hAnsi="ＭＳ 明朝" w:hint="eastAsia"/>
          <w:szCs w:val="21"/>
        </w:rPr>
        <w:t xml:space="preserve">　　④　プレゼンテーションに必要な機材等は、プロジェクター及びスクリーンを除き、提案者が用意すること。</w:t>
      </w:r>
    </w:p>
    <w:p w14:paraId="277B7CD5" w14:textId="77777777" w:rsidR="00177D1B" w:rsidRPr="005B6621" w:rsidRDefault="00177D1B" w:rsidP="00177D1B">
      <w:pPr>
        <w:numPr>
          <w:ilvl w:val="0"/>
          <w:numId w:val="12"/>
        </w:numPr>
        <w:rPr>
          <w:rFonts w:ascii="ＭＳ 明朝" w:eastAsia="ＭＳ 明朝" w:hAnsi="ＭＳ 明朝"/>
          <w:szCs w:val="21"/>
        </w:rPr>
      </w:pPr>
      <w:r w:rsidRPr="005B6621">
        <w:rPr>
          <w:rFonts w:ascii="ＭＳ 明朝" w:eastAsia="ＭＳ 明朝" w:hAnsi="ＭＳ 明朝" w:hint="eastAsia"/>
          <w:szCs w:val="21"/>
        </w:rPr>
        <w:t>プレゼンテーション及びヒアリングは、提案者が１者の場合でも行う。</w:t>
      </w:r>
    </w:p>
    <w:p w14:paraId="4770BE30" w14:textId="1C563162" w:rsidR="00177D1B" w:rsidRPr="005B6621" w:rsidRDefault="00177D1B" w:rsidP="00177D1B">
      <w:pPr>
        <w:numPr>
          <w:ilvl w:val="0"/>
          <w:numId w:val="12"/>
        </w:numPr>
        <w:rPr>
          <w:rFonts w:ascii="ＭＳ 明朝" w:eastAsia="ＭＳ 明朝" w:hAnsi="ＭＳ 明朝"/>
          <w:szCs w:val="21"/>
        </w:rPr>
      </w:pPr>
      <w:r w:rsidRPr="005B6621">
        <w:rPr>
          <w:rFonts w:ascii="ＭＳ 明朝" w:eastAsia="ＭＳ 明朝" w:hAnsi="ＭＳ 明朝" w:hint="eastAsia"/>
          <w:szCs w:val="21"/>
        </w:rPr>
        <w:t>提出された提案書に添付していなかった資料を新たに提出することはできない。</w:t>
      </w:r>
    </w:p>
    <w:p w14:paraId="31B13360" w14:textId="7FFAA9B9" w:rsidR="00EB14A6" w:rsidRPr="005B6621" w:rsidRDefault="00EB14A6" w:rsidP="00177D1B">
      <w:pPr>
        <w:numPr>
          <w:ilvl w:val="0"/>
          <w:numId w:val="12"/>
        </w:numPr>
        <w:rPr>
          <w:rFonts w:ascii="ＭＳ 明朝" w:eastAsia="ＭＳ 明朝" w:hAnsi="ＭＳ 明朝"/>
          <w:szCs w:val="21"/>
        </w:rPr>
      </w:pPr>
      <w:r w:rsidRPr="005B6621">
        <w:rPr>
          <w:rFonts w:ascii="ＭＳ 明朝" w:eastAsia="ＭＳ 明朝" w:hAnsi="ＭＳ 明朝" w:hint="eastAsia"/>
          <w:szCs w:val="21"/>
        </w:rPr>
        <w:t>提出された提案書には、担当者の連絡先を必ず明記すること</w:t>
      </w:r>
    </w:p>
    <w:p w14:paraId="4B3D03DD" w14:textId="77777777" w:rsidR="00177D1B" w:rsidRPr="005B6621" w:rsidRDefault="00177D1B" w:rsidP="00177D1B">
      <w:pPr>
        <w:numPr>
          <w:ilvl w:val="0"/>
          <w:numId w:val="12"/>
        </w:numPr>
        <w:rPr>
          <w:rFonts w:ascii="ＭＳ 明朝" w:eastAsia="ＭＳ 明朝" w:hAnsi="ＭＳ 明朝"/>
          <w:szCs w:val="21"/>
        </w:rPr>
      </w:pPr>
      <w:r w:rsidRPr="005B6621">
        <w:rPr>
          <w:rFonts w:ascii="ＭＳ 明朝" w:eastAsia="ＭＳ 明朝" w:hAnsi="ＭＳ 明朝" w:hint="eastAsia"/>
          <w:szCs w:val="21"/>
        </w:rPr>
        <w:t>提案書は業務の遂行上、知り得た内容は他人に漏らさないこと。</w:t>
      </w:r>
    </w:p>
    <w:p w14:paraId="7ECA199C" w14:textId="048309B1" w:rsidR="00177D1B" w:rsidRPr="005B6621" w:rsidRDefault="00177D1B" w:rsidP="00177D1B">
      <w:pPr>
        <w:numPr>
          <w:ilvl w:val="0"/>
          <w:numId w:val="12"/>
        </w:numPr>
        <w:autoSpaceDE w:val="0"/>
        <w:autoSpaceDN w:val="0"/>
        <w:adjustRightInd w:val="0"/>
        <w:jc w:val="left"/>
        <w:rPr>
          <w:rFonts w:ascii="ＭＳ 明朝" w:eastAsia="ＭＳ 明朝" w:hAnsi="ＭＳ 明朝" w:cs="ＭＳ 明朝"/>
          <w:kern w:val="0"/>
          <w:szCs w:val="21"/>
        </w:rPr>
      </w:pPr>
      <w:r w:rsidRPr="005B6621">
        <w:rPr>
          <w:rFonts w:ascii="ＭＳ 明朝" w:eastAsia="ＭＳ 明朝" w:hAnsi="ＭＳ 明朝" w:cs="ＭＳ 明朝"/>
          <w:kern w:val="0"/>
          <w:szCs w:val="21"/>
        </w:rPr>
        <w:t>プロポーザル提案書の審査経過については、一切公開しない。また、審査結果</w:t>
      </w:r>
      <w:r w:rsidR="00324DD6">
        <w:rPr>
          <w:rFonts w:ascii="ＭＳ 明朝" w:eastAsia="ＭＳ 明朝" w:hAnsi="ＭＳ 明朝" w:cs="ＭＳ 明朝" w:hint="eastAsia"/>
          <w:kern w:val="0"/>
          <w:szCs w:val="21"/>
        </w:rPr>
        <w:t>に関する問い合わせには応じない</w:t>
      </w:r>
      <w:r w:rsidRPr="005B6621">
        <w:rPr>
          <w:rFonts w:ascii="ＭＳ 明朝" w:eastAsia="ＭＳ 明朝" w:hAnsi="ＭＳ 明朝" w:cs="ＭＳ 明朝" w:hint="eastAsia"/>
          <w:kern w:val="0"/>
          <w:szCs w:val="21"/>
        </w:rPr>
        <w:t>。</w:t>
      </w:r>
    </w:p>
    <w:p w14:paraId="2A457E31" w14:textId="77777777" w:rsidR="00177D1B" w:rsidRPr="005B6621" w:rsidRDefault="00177D1B" w:rsidP="00177D1B">
      <w:pPr>
        <w:autoSpaceDE w:val="0"/>
        <w:autoSpaceDN w:val="0"/>
        <w:adjustRightInd w:val="0"/>
        <w:ind w:left="790"/>
        <w:jc w:val="left"/>
        <w:rPr>
          <w:rFonts w:ascii="ＭＳ 明朝" w:eastAsia="ＭＳ 明朝" w:hAnsi="ＭＳ 明朝" w:cs="ＭＳ 明朝"/>
          <w:kern w:val="0"/>
          <w:szCs w:val="21"/>
        </w:rPr>
      </w:pPr>
    </w:p>
    <w:p w14:paraId="4706F5D7" w14:textId="77777777" w:rsidR="00177D1B" w:rsidRPr="005B6621" w:rsidRDefault="00177D1B" w:rsidP="00177D1B">
      <w:pPr>
        <w:rPr>
          <w:rFonts w:ascii="ＭＳ 明朝" w:eastAsia="ＭＳ 明朝" w:hAnsi="ＭＳ 明朝"/>
          <w:b/>
          <w:sz w:val="22"/>
          <w:szCs w:val="21"/>
        </w:rPr>
      </w:pPr>
      <w:r w:rsidRPr="005B6621">
        <w:rPr>
          <w:rFonts w:ascii="ＭＳ 明朝" w:eastAsia="ＭＳ 明朝" w:hAnsi="ＭＳ 明朝" w:hint="eastAsia"/>
          <w:b/>
          <w:sz w:val="22"/>
          <w:szCs w:val="21"/>
        </w:rPr>
        <w:t>１０</w:t>
      </w:r>
      <w:r w:rsidRPr="005B6621">
        <w:rPr>
          <w:rFonts w:ascii="ＭＳ 明朝" w:eastAsia="ＭＳ 明朝" w:hAnsi="ＭＳ 明朝"/>
          <w:b/>
          <w:sz w:val="22"/>
          <w:szCs w:val="21"/>
        </w:rPr>
        <w:t xml:space="preserve">　失格事項</w:t>
      </w:r>
    </w:p>
    <w:p w14:paraId="7112235A"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 xml:space="preserve">　　次のいずれかに該当した場合は、その者を失格とする。</w:t>
      </w:r>
    </w:p>
    <w:p w14:paraId="5FE32343"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（１）</w:t>
      </w:r>
      <w:r w:rsidRPr="005B6621">
        <w:rPr>
          <w:rFonts w:ascii="ＭＳ 明朝" w:eastAsia="ＭＳ 明朝" w:hAnsi="ＭＳ 明朝"/>
          <w:szCs w:val="21"/>
        </w:rPr>
        <w:t>参加資格要件を満たしていない場合又は満たさなくなった場合</w:t>
      </w:r>
    </w:p>
    <w:p w14:paraId="27CCAD03" w14:textId="77777777" w:rsidR="00177D1B" w:rsidRPr="005B6621" w:rsidRDefault="00177D1B" w:rsidP="00177D1B">
      <w:pPr>
        <w:rPr>
          <w:rFonts w:ascii="ＭＳ 明朝" w:eastAsia="ＭＳ 明朝" w:hAnsi="ＭＳ 明朝"/>
          <w:szCs w:val="21"/>
        </w:rPr>
      </w:pPr>
      <w:r w:rsidRPr="005B6621">
        <w:rPr>
          <w:rFonts w:ascii="ＭＳ 明朝" w:eastAsia="ＭＳ 明朝" w:hAnsi="ＭＳ 明朝" w:hint="eastAsia"/>
          <w:szCs w:val="21"/>
        </w:rPr>
        <w:t>（２）</w:t>
      </w:r>
      <w:r w:rsidRPr="005B6621">
        <w:rPr>
          <w:rFonts w:ascii="ＭＳ 明朝" w:eastAsia="ＭＳ 明朝" w:hAnsi="ＭＳ 明朝"/>
          <w:szCs w:val="21"/>
        </w:rPr>
        <w:t>提出書類に虚偽の記載があった場合又は提出書類に不備があった場合</w:t>
      </w:r>
    </w:p>
    <w:p w14:paraId="7216269A" w14:textId="77777777" w:rsidR="00177D1B" w:rsidRPr="005B6621" w:rsidRDefault="00177D1B" w:rsidP="00177D1B">
      <w:pPr>
        <w:ind w:left="420" w:hangingChars="200" w:hanging="420"/>
        <w:rPr>
          <w:rFonts w:ascii="ＭＳ 明朝" w:eastAsia="ＭＳ 明朝" w:hAnsi="ＭＳ 明朝"/>
          <w:szCs w:val="21"/>
        </w:rPr>
      </w:pPr>
      <w:r w:rsidRPr="005B6621">
        <w:rPr>
          <w:rFonts w:ascii="ＭＳ 明朝" w:eastAsia="ＭＳ 明朝" w:hAnsi="ＭＳ 明朝" w:hint="eastAsia"/>
          <w:szCs w:val="21"/>
        </w:rPr>
        <w:t>（３）本</w:t>
      </w:r>
      <w:r w:rsidRPr="005B6621">
        <w:rPr>
          <w:rFonts w:ascii="ＭＳ 明朝" w:eastAsia="ＭＳ 明朝" w:hAnsi="ＭＳ 明朝"/>
          <w:szCs w:val="21"/>
        </w:rPr>
        <w:t>要領で示</w:t>
      </w:r>
      <w:r w:rsidRPr="005B6621">
        <w:rPr>
          <w:rFonts w:ascii="ＭＳ 明朝" w:eastAsia="ＭＳ 明朝" w:hAnsi="ＭＳ 明朝" w:hint="eastAsia"/>
          <w:szCs w:val="21"/>
        </w:rPr>
        <w:t>した</w:t>
      </w:r>
      <w:r w:rsidRPr="005B6621">
        <w:rPr>
          <w:rFonts w:ascii="ＭＳ 明朝" w:eastAsia="ＭＳ 明朝" w:hAnsi="ＭＳ 明朝"/>
          <w:szCs w:val="21"/>
        </w:rPr>
        <w:t>、提出期限、提出場所、提出方法、その他留意事項等の条件に適合しない書類の提出があった場合</w:t>
      </w:r>
    </w:p>
    <w:p w14:paraId="56D3CBF8" w14:textId="77777777" w:rsidR="00177D1B" w:rsidRPr="005B6621" w:rsidRDefault="00177D1B" w:rsidP="00177D1B">
      <w:pPr>
        <w:ind w:left="420" w:hangingChars="200" w:hanging="420"/>
        <w:rPr>
          <w:rFonts w:ascii="ＭＳ 明朝" w:eastAsia="ＭＳ 明朝" w:hAnsi="ＭＳ 明朝"/>
          <w:szCs w:val="21"/>
        </w:rPr>
      </w:pPr>
      <w:r w:rsidRPr="005B6621">
        <w:rPr>
          <w:rFonts w:ascii="ＭＳ 明朝" w:eastAsia="ＭＳ 明朝" w:hAnsi="ＭＳ 明朝" w:hint="eastAsia"/>
          <w:szCs w:val="21"/>
        </w:rPr>
        <w:t>（４）見積書の価格が提案価格の上限を超えていた場合</w:t>
      </w:r>
    </w:p>
    <w:p w14:paraId="1644C3D6" w14:textId="77777777" w:rsidR="00177D1B" w:rsidRPr="005B6621" w:rsidRDefault="00177D1B" w:rsidP="00177D1B">
      <w:pPr>
        <w:rPr>
          <w:rFonts w:ascii="ＭＳ 明朝" w:eastAsia="ＭＳ 明朝" w:hAnsi="ＭＳ 明朝"/>
          <w:szCs w:val="21"/>
        </w:rPr>
      </w:pPr>
    </w:p>
    <w:p w14:paraId="67199AF1" w14:textId="77777777" w:rsidR="00177D1B" w:rsidRPr="005B6621" w:rsidRDefault="00177D1B" w:rsidP="00177D1B">
      <w:pPr>
        <w:rPr>
          <w:rFonts w:ascii="ＭＳ 明朝" w:eastAsia="ＭＳ 明朝" w:hAnsi="ＭＳ 明朝"/>
          <w:b/>
          <w:sz w:val="22"/>
          <w:szCs w:val="21"/>
        </w:rPr>
      </w:pPr>
      <w:r w:rsidRPr="005B6621">
        <w:rPr>
          <w:rFonts w:ascii="ＭＳ 明朝" w:eastAsia="ＭＳ 明朝" w:hAnsi="ＭＳ 明朝" w:hint="eastAsia"/>
          <w:b/>
          <w:sz w:val="22"/>
          <w:szCs w:val="21"/>
        </w:rPr>
        <w:t>１</w:t>
      </w:r>
      <w:r w:rsidRPr="005B6621">
        <w:rPr>
          <w:rFonts w:ascii="ＭＳ 明朝" w:eastAsia="ＭＳ 明朝" w:hAnsi="ＭＳ 明朝"/>
          <w:b/>
          <w:sz w:val="22"/>
          <w:szCs w:val="21"/>
        </w:rPr>
        <w:t>1　各関係法令の遵守</w:t>
      </w:r>
    </w:p>
    <w:p w14:paraId="5C5A0436" w14:textId="77777777" w:rsidR="00177D1B" w:rsidRPr="005B6621" w:rsidRDefault="00177D1B" w:rsidP="00177D1B">
      <w:pPr>
        <w:ind w:left="210" w:hangingChars="100" w:hanging="210"/>
        <w:rPr>
          <w:rFonts w:ascii="ＭＳ 明朝" w:eastAsia="ＭＳ 明朝" w:hAnsi="ＭＳ 明朝"/>
          <w:szCs w:val="21"/>
        </w:rPr>
      </w:pPr>
      <w:r w:rsidRPr="005B6621">
        <w:rPr>
          <w:rFonts w:ascii="ＭＳ 明朝" w:eastAsia="ＭＳ 明朝" w:hAnsi="ＭＳ 明朝" w:hint="eastAsia"/>
          <w:szCs w:val="21"/>
        </w:rPr>
        <w:t xml:space="preserve">　　</w:t>
      </w:r>
      <w:r w:rsidRPr="005B6621">
        <w:rPr>
          <w:rFonts w:ascii="ＭＳ 明朝" w:eastAsia="ＭＳ 明朝" w:hAnsi="ＭＳ 明朝"/>
          <w:szCs w:val="21"/>
        </w:rPr>
        <w:t xml:space="preserve">本事業については、次に掲げる法令等の要件に準拠するものとする。 </w:t>
      </w:r>
    </w:p>
    <w:p w14:paraId="046084B5"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5B6621">
        <w:rPr>
          <w:rFonts w:ascii="ＭＳ 明朝" w:eastAsia="ＭＳ 明朝" w:hAnsi="ＭＳ 明朝"/>
          <w:sz w:val="22"/>
        </w:rPr>
        <w:t xml:space="preserve"> 電波法および関係規則、告示 </w:t>
      </w:r>
    </w:p>
    <w:p w14:paraId="05CFB540"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5B6621">
        <w:rPr>
          <w:rFonts w:ascii="ＭＳ 明朝" w:eastAsia="ＭＳ 明朝" w:hAnsi="ＭＳ 明朝"/>
          <w:sz w:val="22"/>
        </w:rPr>
        <w:t xml:space="preserve"> 有線電気通信法および同法施行令、同法施行規則</w:t>
      </w:r>
    </w:p>
    <w:p w14:paraId="0C691326"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w:lastRenderedPageBreak/>
        <mc:AlternateContent>
          <mc:Choice Requires="w16se">
            <w16se:symEx w16se:font="ＭＳ 明朝" w16se:char="2462"/>
          </mc:Choice>
          <mc:Fallback>
            <w:t>③</w:t>
          </mc:Fallback>
        </mc:AlternateContent>
      </w:r>
      <w:r w:rsidRPr="005B6621">
        <w:rPr>
          <w:rFonts w:ascii="ＭＳ 明朝" w:eastAsia="ＭＳ 明朝" w:hAnsi="ＭＳ 明朝"/>
          <w:sz w:val="22"/>
        </w:rPr>
        <w:t xml:space="preserve"> 電気設備技術基準 </w:t>
      </w:r>
    </w:p>
    <w:p w14:paraId="36104371"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Pr="005B6621">
        <w:rPr>
          <w:rFonts w:ascii="ＭＳ 明朝" w:eastAsia="ＭＳ 明朝" w:hAnsi="ＭＳ 明朝"/>
          <w:sz w:val="22"/>
        </w:rPr>
        <w:t xml:space="preserve"> 電気通信設備工事共通仕様書 </w:t>
      </w:r>
    </w:p>
    <w:p w14:paraId="28F80717"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mc:AlternateContent>
          <mc:Choice Requires="w16se">
            <w16se:symEx w16se:font="ＭＳ 明朝" w16se:char="2464"/>
          </mc:Choice>
          <mc:Fallback>
            <w:t>⑤</w:t>
          </mc:Fallback>
        </mc:AlternateContent>
      </w:r>
      <w:r w:rsidRPr="005B6621">
        <w:rPr>
          <w:rFonts w:ascii="ＭＳ 明朝" w:eastAsia="ＭＳ 明朝" w:hAnsi="ＭＳ 明朝"/>
          <w:sz w:val="22"/>
        </w:rPr>
        <w:t xml:space="preserve"> 日本産業規格（JIS） </w:t>
      </w:r>
    </w:p>
    <w:p w14:paraId="4E34CA4E"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mc:AlternateContent>
          <mc:Choice Requires="w16se">
            <w16se:symEx w16se:font="ＭＳ 明朝" w16se:char="2465"/>
          </mc:Choice>
          <mc:Fallback>
            <w:t>⑥</w:t>
          </mc:Fallback>
        </mc:AlternateContent>
      </w:r>
      <w:r w:rsidRPr="005B6621">
        <w:rPr>
          <w:rFonts w:ascii="ＭＳ 明朝" w:eastAsia="ＭＳ 明朝" w:hAnsi="ＭＳ 明朝"/>
          <w:sz w:val="22"/>
        </w:rPr>
        <w:t xml:space="preserve"> 日本電気工業会基準（JEM） </w:t>
      </w:r>
    </w:p>
    <w:p w14:paraId="5A420114" w14:textId="77777777" w:rsidR="00177D1B" w:rsidRPr="005B6621" w:rsidRDefault="00177D1B" w:rsidP="00177D1B">
      <w:pPr>
        <w:ind w:left="220" w:hangingChars="100" w:hanging="220"/>
        <w:rPr>
          <w:rFonts w:ascii="ＭＳ 明朝" w:eastAsia="ＭＳ 明朝" w:hAnsi="ＭＳ 明朝"/>
          <w:sz w:val="22"/>
        </w:rPr>
      </w:pPr>
      <w:r w:rsidRPr="005B6621">
        <w:rPr>
          <mc:AlternateContent>
            <mc:Choice Requires="w16se">
              <w:rFonts w:ascii="ＭＳ 明朝" w:eastAsia="ＭＳ 明朝" w:hAnsi="ＭＳ 明朝"/>
            </mc:Choice>
            <mc:Fallback>
              <w:rFonts w:ascii="ＭＳ 明朝" w:eastAsia="ＭＳ 明朝" w:hAnsi="ＭＳ 明朝" w:cs="ＭＳ 明朝" w:hint="eastAsia"/>
            </mc:Fallback>
          </mc:AlternateContent>
          <w:sz w:val="22"/>
        </w:rPr>
        <mc:AlternateContent>
          <mc:Choice Requires="w16se">
            <w16se:symEx w16se:font="ＭＳ 明朝" w16se:char="2466"/>
          </mc:Choice>
          <mc:Fallback>
            <w:t>⑦</w:t>
          </mc:Fallback>
        </mc:AlternateContent>
      </w:r>
      <w:r w:rsidRPr="005B6621">
        <w:rPr>
          <w:rFonts w:ascii="ＭＳ 明朝" w:eastAsia="ＭＳ 明朝" w:hAnsi="ＭＳ 明朝"/>
          <w:sz w:val="22"/>
        </w:rPr>
        <w:t xml:space="preserve"> 日本電気規格調査会標準規格（JEC） </w:t>
      </w:r>
    </w:p>
    <w:p w14:paraId="313047F0" w14:textId="77777777" w:rsidR="00177D1B" w:rsidRPr="005B6621" w:rsidRDefault="00177D1B" w:rsidP="00177D1B">
      <w:pPr>
        <w:ind w:left="220" w:hangingChars="100" w:hanging="220"/>
        <w:rPr>
          <w:rFonts w:ascii="ＭＳ 明朝" w:eastAsia="ＭＳ 明朝" w:hAnsi="ＭＳ 明朝"/>
          <w:sz w:val="22"/>
        </w:rPr>
      </w:pPr>
      <w:r w:rsidRPr="005B6621">
        <w:rPr>
          <w:rFonts w:ascii="ＭＳ 明朝" w:eastAsia="ＭＳ 明朝" w:hAnsi="ＭＳ 明朝" w:hint="eastAsia"/>
          <w:sz w:val="22"/>
        </w:rPr>
        <w:t>⑧</w:t>
      </w:r>
      <w:r w:rsidRPr="005B6621">
        <w:rPr>
          <w:rFonts w:ascii="ＭＳ 明朝" w:eastAsia="ＭＳ 明朝" w:hAnsi="ＭＳ 明朝"/>
          <w:sz w:val="22"/>
        </w:rPr>
        <w:t xml:space="preserve"> </w:t>
      </w:r>
      <w:r w:rsidRPr="005B6621">
        <w:rPr>
          <w:rFonts w:ascii="ＭＳ 明朝" w:eastAsia="ＭＳ 明朝" w:hAnsi="ＭＳ 明朝" w:hint="eastAsia"/>
          <w:sz w:val="22"/>
        </w:rPr>
        <w:t>電子情報技術産業協会規格（</w:t>
      </w:r>
      <w:r w:rsidRPr="005B6621">
        <w:rPr>
          <w:rFonts w:ascii="ＭＳ 明朝" w:eastAsia="ＭＳ 明朝" w:hAnsi="ＭＳ 明朝"/>
          <w:sz w:val="22"/>
        </w:rPr>
        <w:t>JEITA</w:t>
      </w:r>
      <w:r w:rsidRPr="005B6621">
        <w:rPr>
          <w:rFonts w:ascii="ＭＳ 明朝" w:eastAsia="ＭＳ 明朝" w:hAnsi="ＭＳ 明朝" w:hint="eastAsia"/>
          <w:sz w:val="22"/>
        </w:rPr>
        <w:t>）</w:t>
      </w:r>
    </w:p>
    <w:p w14:paraId="24449CB4" w14:textId="77777777" w:rsidR="00177D1B" w:rsidRPr="005B6621" w:rsidRDefault="00177D1B" w:rsidP="00177D1B">
      <w:pPr>
        <w:ind w:left="220" w:hangingChars="100" w:hanging="220"/>
        <w:rPr>
          <w:rFonts w:ascii="ＭＳ 明朝" w:eastAsia="ＭＳ 明朝" w:hAnsi="ＭＳ 明朝"/>
          <w:sz w:val="22"/>
        </w:rPr>
      </w:pPr>
      <w:r w:rsidRPr="005B6621">
        <w:rPr>
          <w:rFonts w:ascii="ＭＳ 明朝" w:eastAsia="ＭＳ 明朝" w:hAnsi="ＭＳ 明朝" w:hint="eastAsia"/>
          <w:sz w:val="22"/>
        </w:rPr>
        <w:t>⑨</w:t>
      </w:r>
      <w:r w:rsidRPr="005B6621">
        <w:rPr>
          <w:rFonts w:ascii="ＭＳ 明朝" w:eastAsia="ＭＳ 明朝" w:hAnsi="ＭＳ 明朝"/>
          <w:sz w:val="22"/>
        </w:rPr>
        <w:t xml:space="preserve"> </w:t>
      </w:r>
      <w:r w:rsidRPr="005B6621">
        <w:rPr>
          <w:rFonts w:ascii="ＭＳ 明朝" w:eastAsia="ＭＳ 明朝" w:hAnsi="ＭＳ 明朝" w:hint="eastAsia"/>
          <w:sz w:val="22"/>
        </w:rPr>
        <w:t>インターネットの国際的技術標準化団体の定める基準</w:t>
      </w:r>
      <w:r w:rsidRPr="005B6621">
        <w:rPr>
          <w:rFonts w:ascii="ＭＳ 明朝" w:eastAsia="ＭＳ 明朝" w:hAnsi="ＭＳ 明朝"/>
          <w:sz w:val="22"/>
        </w:rPr>
        <w:t xml:space="preserve"> (IETF)</w:t>
      </w:r>
    </w:p>
    <w:p w14:paraId="773C690C" w14:textId="77777777" w:rsidR="00177D1B" w:rsidRPr="005B6621" w:rsidRDefault="00177D1B" w:rsidP="00177D1B">
      <w:pPr>
        <w:ind w:left="220" w:hangingChars="100" w:hanging="220"/>
        <w:rPr>
          <w:rFonts w:ascii="ＭＳ 明朝" w:eastAsia="ＭＳ 明朝" w:hAnsi="ＭＳ 明朝"/>
          <w:sz w:val="22"/>
        </w:rPr>
      </w:pPr>
      <w:r w:rsidRPr="005B6621">
        <w:rPr>
          <w:rFonts w:ascii="ＭＳ 明朝" w:eastAsia="ＭＳ 明朝" w:hAnsi="ＭＳ 明朝" w:hint="eastAsia"/>
          <w:sz w:val="22"/>
        </w:rPr>
        <w:t>⑩</w:t>
      </w:r>
      <w:r w:rsidRPr="005B6621">
        <w:rPr>
          <w:rFonts w:ascii="ＭＳ 明朝" w:eastAsia="ＭＳ 明朝" w:hAnsi="ＭＳ 明朝"/>
          <w:sz w:val="22"/>
        </w:rPr>
        <w:t xml:space="preserve"> 電気通信事業法および関係規則、告示 </w:t>
      </w:r>
    </w:p>
    <w:p w14:paraId="6396F262" w14:textId="77777777" w:rsidR="00177D1B" w:rsidRPr="005B6621" w:rsidRDefault="00177D1B" w:rsidP="00177D1B">
      <w:pPr>
        <w:ind w:left="220" w:hangingChars="100" w:hanging="220"/>
        <w:rPr>
          <w:rFonts w:ascii="ＭＳ 明朝" w:eastAsia="ＭＳ 明朝" w:hAnsi="ＭＳ 明朝"/>
          <w:sz w:val="22"/>
        </w:rPr>
      </w:pPr>
      <w:r w:rsidRPr="005B6621">
        <w:rPr>
          <w:rFonts w:ascii="ＭＳ 明朝" w:eastAsia="ＭＳ 明朝" w:hAnsi="ＭＳ 明朝" w:hint="eastAsia"/>
          <w:sz w:val="22"/>
        </w:rPr>
        <w:t>⑪</w:t>
      </w:r>
      <w:r w:rsidRPr="005B6621">
        <w:rPr>
          <w:rFonts w:ascii="ＭＳ 明朝" w:eastAsia="ＭＳ 明朝" w:hAnsi="ＭＳ 明朝"/>
          <w:sz w:val="22"/>
        </w:rPr>
        <w:t xml:space="preserve"> 建築基準法およびこれに基づく政令、省令等 </w:t>
      </w:r>
    </w:p>
    <w:p w14:paraId="30DD91B6" w14:textId="77777777" w:rsidR="00177D1B" w:rsidRPr="005B6621" w:rsidRDefault="00177D1B" w:rsidP="00177D1B">
      <w:pPr>
        <w:ind w:left="220" w:hangingChars="100" w:hanging="220"/>
        <w:rPr>
          <w:rFonts w:ascii="ＭＳ 明朝" w:eastAsia="ＭＳ 明朝" w:hAnsi="ＭＳ 明朝"/>
          <w:sz w:val="22"/>
        </w:rPr>
      </w:pPr>
      <w:r w:rsidRPr="005B6621">
        <w:rPr>
          <w:rFonts w:ascii="ＭＳ 明朝" w:eastAsia="ＭＳ 明朝" w:hAnsi="ＭＳ 明朝" w:hint="eastAsia"/>
          <w:sz w:val="22"/>
        </w:rPr>
        <w:t>⑫</w:t>
      </w:r>
      <w:r w:rsidRPr="005B6621">
        <w:rPr>
          <w:rFonts w:ascii="ＭＳ 明朝" w:eastAsia="ＭＳ 明朝" w:hAnsi="ＭＳ 明朝"/>
          <w:sz w:val="22"/>
        </w:rPr>
        <w:t xml:space="preserve"> </w:t>
      </w:r>
      <w:r w:rsidRPr="005B6621">
        <w:rPr>
          <w:rFonts w:ascii="ＭＳ 明朝" w:eastAsia="ＭＳ 明朝" w:hAnsi="ＭＳ 明朝" w:hint="eastAsia"/>
          <w:sz w:val="22"/>
        </w:rPr>
        <w:t>社団法人</w:t>
      </w:r>
      <w:r w:rsidRPr="005B6621">
        <w:rPr>
          <w:rFonts w:ascii="ＭＳ 明朝" w:eastAsia="ＭＳ 明朝" w:hAnsi="ＭＳ 明朝"/>
          <w:sz w:val="22"/>
        </w:rPr>
        <w:t xml:space="preserve"> </w:t>
      </w:r>
      <w:r w:rsidRPr="005B6621">
        <w:rPr>
          <w:rFonts w:ascii="ＭＳ 明朝" w:eastAsia="ＭＳ 明朝" w:hAnsi="ＭＳ 明朝" w:hint="eastAsia"/>
          <w:sz w:val="22"/>
        </w:rPr>
        <w:t>電波産業会標準規格（</w:t>
      </w:r>
      <w:r w:rsidRPr="005B6621">
        <w:rPr>
          <w:rFonts w:ascii="ＭＳ 明朝" w:eastAsia="ＭＳ 明朝" w:hAnsi="ＭＳ 明朝"/>
          <w:sz w:val="22"/>
        </w:rPr>
        <w:t>ARIB）</w:t>
      </w:r>
    </w:p>
    <w:p w14:paraId="3F2BD37A" w14:textId="77777777" w:rsidR="00177D1B" w:rsidRPr="005B6621" w:rsidRDefault="00177D1B" w:rsidP="00177D1B">
      <w:pPr>
        <w:ind w:left="220" w:hangingChars="100" w:hanging="220"/>
        <w:rPr>
          <w:rFonts w:ascii="ＭＳ 明朝" w:eastAsia="ＭＳ 明朝" w:hAnsi="ＭＳ 明朝"/>
          <w:sz w:val="22"/>
        </w:rPr>
      </w:pPr>
      <w:r w:rsidRPr="005B6621">
        <w:rPr>
          <w:rFonts w:ascii="ＭＳ 明朝" w:eastAsia="ＭＳ 明朝" w:hAnsi="ＭＳ 明朝" w:hint="eastAsia"/>
          <w:sz w:val="22"/>
        </w:rPr>
        <w:t>⑬</w:t>
      </w:r>
      <w:r w:rsidRPr="005B6621">
        <w:rPr>
          <w:rFonts w:ascii="ＭＳ 明朝" w:eastAsia="ＭＳ 明朝" w:hAnsi="ＭＳ 明朝"/>
          <w:sz w:val="22"/>
        </w:rPr>
        <w:t xml:space="preserve"> </w:t>
      </w:r>
      <w:r w:rsidRPr="005B6621">
        <w:rPr>
          <w:rFonts w:ascii="ＭＳ 明朝" w:eastAsia="ＭＳ 明朝" w:hAnsi="ＭＳ 明朝" w:hint="eastAsia"/>
          <w:sz w:val="22"/>
        </w:rPr>
        <w:t>総務省九州総合通信局</w:t>
      </w:r>
      <w:r w:rsidRPr="005B6621">
        <w:rPr>
          <w:rFonts w:ascii="ＭＳ 明朝" w:eastAsia="ＭＳ 明朝" w:hAnsi="ＭＳ 明朝"/>
          <w:sz w:val="22"/>
        </w:rPr>
        <w:t xml:space="preserve"> </w:t>
      </w:r>
      <w:r w:rsidRPr="005B6621">
        <w:rPr>
          <w:rFonts w:ascii="ＭＳ 明朝" w:eastAsia="ＭＳ 明朝" w:hAnsi="ＭＳ 明朝" w:hint="eastAsia"/>
          <w:sz w:val="22"/>
        </w:rPr>
        <w:t>無線局免許方針</w:t>
      </w:r>
    </w:p>
    <w:p w14:paraId="25DA39FD" w14:textId="0F5CB96D" w:rsidR="00177D1B" w:rsidRPr="00CC5FD6" w:rsidRDefault="00177D1B" w:rsidP="00177D1B">
      <w:pPr>
        <w:ind w:left="220" w:hangingChars="100" w:hanging="220"/>
        <w:rPr>
          <w:rFonts w:ascii="ＭＳ 明朝" w:eastAsia="ＭＳ 明朝" w:hAnsi="ＭＳ 明朝"/>
          <w:szCs w:val="21"/>
        </w:rPr>
      </w:pPr>
      <w:r w:rsidRPr="005B6621">
        <w:rPr>
          <w:rFonts w:ascii="ＭＳ 明朝" w:eastAsia="ＭＳ 明朝" w:hAnsi="ＭＳ 明朝" w:hint="eastAsia"/>
          <w:sz w:val="22"/>
        </w:rPr>
        <w:t>⑭</w:t>
      </w:r>
      <w:r w:rsidRPr="005B6621">
        <w:rPr>
          <w:rFonts w:ascii="ＭＳ 明朝" w:eastAsia="ＭＳ 明朝" w:hAnsi="ＭＳ 明朝"/>
          <w:sz w:val="22"/>
        </w:rPr>
        <w:t xml:space="preserve"> その他関係法令、告示等および</w:t>
      </w:r>
      <w:r w:rsidRPr="005B6621">
        <w:rPr>
          <w:rFonts w:ascii="ＭＳ 明朝" w:eastAsia="ＭＳ 明朝" w:hAnsi="ＭＳ 明朝" w:hint="eastAsia"/>
          <w:sz w:val="22"/>
        </w:rPr>
        <w:t>錦町</w:t>
      </w:r>
      <w:r w:rsidRPr="005B6621">
        <w:rPr>
          <w:rFonts w:ascii="ＭＳ 明朝" w:eastAsia="ＭＳ 明朝" w:hAnsi="ＭＳ 明朝"/>
          <w:sz w:val="22"/>
        </w:rPr>
        <w:t>が定める</w:t>
      </w:r>
    </w:p>
    <w:sectPr w:rsidR="00177D1B" w:rsidRPr="00CC5FD6" w:rsidSect="00911CFB">
      <w:footerReference w:type="default" r:id="rId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B2C6" w14:textId="77777777" w:rsidR="00964F02" w:rsidRDefault="00964F02" w:rsidP="00D41BF8">
      <w:r>
        <w:separator/>
      </w:r>
    </w:p>
  </w:endnote>
  <w:endnote w:type="continuationSeparator" w:id="0">
    <w:p w14:paraId="1285CFCD" w14:textId="77777777" w:rsidR="00964F02" w:rsidRDefault="00964F02" w:rsidP="00D4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87742"/>
      <w:docPartObj>
        <w:docPartGallery w:val="Page Numbers (Bottom of Page)"/>
        <w:docPartUnique/>
      </w:docPartObj>
    </w:sdtPr>
    <w:sdtEndPr/>
    <w:sdtContent>
      <w:sdt>
        <w:sdtPr>
          <w:id w:val="1728636285"/>
          <w:docPartObj>
            <w:docPartGallery w:val="Page Numbers (Top of Page)"/>
            <w:docPartUnique/>
          </w:docPartObj>
        </w:sdtPr>
        <w:sdtEndPr/>
        <w:sdtContent>
          <w:p w14:paraId="2822CC07" w14:textId="17521EF4" w:rsidR="00B00535" w:rsidRDefault="00B0053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1489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1489D">
              <w:rPr>
                <w:b/>
                <w:bCs/>
                <w:noProof/>
              </w:rPr>
              <w:t>10</w:t>
            </w:r>
            <w:r>
              <w:rPr>
                <w:b/>
                <w:bCs/>
                <w:sz w:val="24"/>
                <w:szCs w:val="24"/>
              </w:rPr>
              <w:fldChar w:fldCharType="end"/>
            </w:r>
          </w:p>
        </w:sdtContent>
      </w:sdt>
    </w:sdtContent>
  </w:sdt>
  <w:p w14:paraId="633B1FF2" w14:textId="77777777" w:rsidR="00B00535" w:rsidRDefault="00B005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1627" w14:textId="77777777" w:rsidR="00964F02" w:rsidRDefault="00964F02" w:rsidP="00D41BF8">
      <w:r>
        <w:separator/>
      </w:r>
    </w:p>
  </w:footnote>
  <w:footnote w:type="continuationSeparator" w:id="0">
    <w:p w14:paraId="5A98D570" w14:textId="77777777" w:rsidR="00964F02" w:rsidRDefault="00964F02" w:rsidP="00D41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56B"/>
    <w:multiLevelType w:val="hybridMultilevel"/>
    <w:tmpl w:val="30520CC6"/>
    <w:lvl w:ilvl="0" w:tplc="4B9293C8">
      <w:start w:val="1"/>
      <w:numFmt w:val="decimalEnclosedCircle"/>
      <w:lvlText w:val="%1"/>
      <w:lvlJc w:val="left"/>
      <w:pPr>
        <w:ind w:left="1912" w:hanging="440"/>
      </w:pPr>
      <w:rPr>
        <w:rFonts w:asciiTheme="minorEastAsia" w:eastAsiaTheme="minorEastAsia" w:hAnsiTheme="minorEastAsia" w:cs="ＭＳ明朝"/>
      </w:rPr>
    </w:lvl>
    <w:lvl w:ilvl="1" w:tplc="04090017" w:tentative="1">
      <w:start w:val="1"/>
      <w:numFmt w:val="aiueoFullWidth"/>
      <w:lvlText w:val="(%2)"/>
      <w:lvlJc w:val="left"/>
      <w:pPr>
        <w:ind w:left="2352" w:hanging="440"/>
      </w:pPr>
    </w:lvl>
    <w:lvl w:ilvl="2" w:tplc="04090011" w:tentative="1">
      <w:start w:val="1"/>
      <w:numFmt w:val="decimalEnclosedCircle"/>
      <w:lvlText w:val="%3"/>
      <w:lvlJc w:val="left"/>
      <w:pPr>
        <w:ind w:left="2792" w:hanging="440"/>
      </w:pPr>
    </w:lvl>
    <w:lvl w:ilvl="3" w:tplc="0409000F" w:tentative="1">
      <w:start w:val="1"/>
      <w:numFmt w:val="decimal"/>
      <w:lvlText w:val="%4."/>
      <w:lvlJc w:val="left"/>
      <w:pPr>
        <w:ind w:left="3232" w:hanging="440"/>
      </w:pPr>
    </w:lvl>
    <w:lvl w:ilvl="4" w:tplc="04090017" w:tentative="1">
      <w:start w:val="1"/>
      <w:numFmt w:val="aiueoFullWidth"/>
      <w:lvlText w:val="(%5)"/>
      <w:lvlJc w:val="left"/>
      <w:pPr>
        <w:ind w:left="3672" w:hanging="440"/>
      </w:pPr>
    </w:lvl>
    <w:lvl w:ilvl="5" w:tplc="04090011" w:tentative="1">
      <w:start w:val="1"/>
      <w:numFmt w:val="decimalEnclosedCircle"/>
      <w:lvlText w:val="%6"/>
      <w:lvlJc w:val="left"/>
      <w:pPr>
        <w:ind w:left="4112" w:hanging="440"/>
      </w:pPr>
    </w:lvl>
    <w:lvl w:ilvl="6" w:tplc="0409000F" w:tentative="1">
      <w:start w:val="1"/>
      <w:numFmt w:val="decimal"/>
      <w:lvlText w:val="%7."/>
      <w:lvlJc w:val="left"/>
      <w:pPr>
        <w:ind w:left="4552" w:hanging="440"/>
      </w:pPr>
    </w:lvl>
    <w:lvl w:ilvl="7" w:tplc="04090017" w:tentative="1">
      <w:start w:val="1"/>
      <w:numFmt w:val="aiueoFullWidth"/>
      <w:lvlText w:val="(%8)"/>
      <w:lvlJc w:val="left"/>
      <w:pPr>
        <w:ind w:left="4992" w:hanging="440"/>
      </w:pPr>
    </w:lvl>
    <w:lvl w:ilvl="8" w:tplc="04090011" w:tentative="1">
      <w:start w:val="1"/>
      <w:numFmt w:val="decimalEnclosedCircle"/>
      <w:lvlText w:val="%9"/>
      <w:lvlJc w:val="left"/>
      <w:pPr>
        <w:ind w:left="5432" w:hanging="440"/>
      </w:pPr>
    </w:lvl>
  </w:abstractNum>
  <w:abstractNum w:abstractNumId="1" w15:restartNumberingAfterBreak="0">
    <w:nsid w:val="0E435371"/>
    <w:multiLevelType w:val="hybridMultilevel"/>
    <w:tmpl w:val="568E14AA"/>
    <w:lvl w:ilvl="0" w:tplc="233611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30D10B9"/>
    <w:multiLevelType w:val="hybridMultilevel"/>
    <w:tmpl w:val="BA60AA44"/>
    <w:lvl w:ilvl="0" w:tplc="A94074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BC4058"/>
    <w:multiLevelType w:val="hybridMultilevel"/>
    <w:tmpl w:val="B7A60300"/>
    <w:lvl w:ilvl="0" w:tplc="4D38AD38">
      <w:start w:val="4"/>
      <w:numFmt w:val="decimalFullWidth"/>
      <w:lvlText w:val="（%1）"/>
      <w:lvlJc w:val="left"/>
      <w:pPr>
        <w:ind w:left="720" w:hanging="720"/>
      </w:pPr>
      <w:rPr>
        <w:rFonts w:hint="default"/>
      </w:rPr>
    </w:lvl>
    <w:lvl w:ilvl="1" w:tplc="5942B19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263A4C"/>
    <w:multiLevelType w:val="hybridMultilevel"/>
    <w:tmpl w:val="FAD0BF8C"/>
    <w:lvl w:ilvl="0" w:tplc="7E0E5EF2">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4499515D"/>
    <w:multiLevelType w:val="hybridMultilevel"/>
    <w:tmpl w:val="50B821F0"/>
    <w:lvl w:ilvl="0" w:tplc="E84423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A43B5E"/>
    <w:multiLevelType w:val="hybridMultilevel"/>
    <w:tmpl w:val="676C2474"/>
    <w:lvl w:ilvl="0" w:tplc="B50079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05D5422"/>
    <w:multiLevelType w:val="hybridMultilevel"/>
    <w:tmpl w:val="B546EDEE"/>
    <w:lvl w:ilvl="0" w:tplc="59DE0A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785E91"/>
    <w:multiLevelType w:val="hybridMultilevel"/>
    <w:tmpl w:val="17A6991E"/>
    <w:lvl w:ilvl="0" w:tplc="73D8C1F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930464"/>
    <w:multiLevelType w:val="hybridMultilevel"/>
    <w:tmpl w:val="6B4C9970"/>
    <w:lvl w:ilvl="0" w:tplc="45E4C2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4863AB"/>
    <w:multiLevelType w:val="hybridMultilevel"/>
    <w:tmpl w:val="BDA888C4"/>
    <w:lvl w:ilvl="0" w:tplc="89B0B9FE">
      <w:start w:val="5"/>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1" w15:restartNumberingAfterBreak="0">
    <w:nsid w:val="7A3C10EC"/>
    <w:multiLevelType w:val="hybridMultilevel"/>
    <w:tmpl w:val="EAE4D0F8"/>
    <w:lvl w:ilvl="0" w:tplc="252EBEC4">
      <w:start w:val="1"/>
      <w:numFmt w:val="decimalFullWidth"/>
      <w:lvlText w:val="（%1）"/>
      <w:lvlJc w:val="left"/>
      <w:pPr>
        <w:ind w:left="720" w:hanging="720"/>
      </w:pPr>
      <w:rPr>
        <w:rFonts w:hint="default"/>
        <w:lang w:val="en-US"/>
      </w:rPr>
    </w:lvl>
    <w:lvl w:ilvl="1" w:tplc="265A9CE8">
      <w:start w:val="1"/>
      <w:numFmt w:val="decimalEnclosedCircle"/>
      <w:lvlText w:val="%2"/>
      <w:lvlJc w:val="left"/>
      <w:pPr>
        <w:ind w:left="780" w:hanging="360"/>
      </w:pPr>
      <w:rPr>
        <w:rFonts w:hint="default"/>
      </w:rPr>
    </w:lvl>
    <w:lvl w:ilvl="2" w:tplc="6420BE24">
      <w:start w:val="1"/>
      <w:numFmt w:val="aiueo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11"/>
  </w:num>
  <w:num w:numId="4">
    <w:abstractNumId w:val="4"/>
  </w:num>
  <w:num w:numId="5">
    <w:abstractNumId w:val="2"/>
  </w:num>
  <w:num w:numId="6">
    <w:abstractNumId w:val="0"/>
  </w:num>
  <w:num w:numId="7">
    <w:abstractNumId w:val="1"/>
  </w:num>
  <w:num w:numId="8">
    <w:abstractNumId w:val="5"/>
  </w:num>
  <w:num w:numId="9">
    <w:abstractNumId w:val="6"/>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C3"/>
    <w:rsid w:val="00002841"/>
    <w:rsid w:val="00003F17"/>
    <w:rsid w:val="00006B01"/>
    <w:rsid w:val="0001489D"/>
    <w:rsid w:val="00021913"/>
    <w:rsid w:val="00026247"/>
    <w:rsid w:val="0002628F"/>
    <w:rsid w:val="000267B0"/>
    <w:rsid w:val="00032551"/>
    <w:rsid w:val="00032D93"/>
    <w:rsid w:val="00032F19"/>
    <w:rsid w:val="00035701"/>
    <w:rsid w:val="000359B0"/>
    <w:rsid w:val="00036239"/>
    <w:rsid w:val="000446D9"/>
    <w:rsid w:val="00050119"/>
    <w:rsid w:val="00055CC5"/>
    <w:rsid w:val="0005630D"/>
    <w:rsid w:val="00063D2C"/>
    <w:rsid w:val="00067E34"/>
    <w:rsid w:val="000730B3"/>
    <w:rsid w:val="00086533"/>
    <w:rsid w:val="00091B5F"/>
    <w:rsid w:val="000A4E89"/>
    <w:rsid w:val="000C30A7"/>
    <w:rsid w:val="000C5E03"/>
    <w:rsid w:val="000D2E51"/>
    <w:rsid w:val="000D3999"/>
    <w:rsid w:val="000E702A"/>
    <w:rsid w:val="000F7FCA"/>
    <w:rsid w:val="00114DB2"/>
    <w:rsid w:val="00124F60"/>
    <w:rsid w:val="00126679"/>
    <w:rsid w:val="00126FD9"/>
    <w:rsid w:val="001324A9"/>
    <w:rsid w:val="001340AB"/>
    <w:rsid w:val="00134BCF"/>
    <w:rsid w:val="00141B65"/>
    <w:rsid w:val="001429AC"/>
    <w:rsid w:val="00142DEF"/>
    <w:rsid w:val="00143169"/>
    <w:rsid w:val="00143C52"/>
    <w:rsid w:val="001471C8"/>
    <w:rsid w:val="001520C5"/>
    <w:rsid w:val="00162F3D"/>
    <w:rsid w:val="00163659"/>
    <w:rsid w:val="001639AF"/>
    <w:rsid w:val="00176B55"/>
    <w:rsid w:val="00177D1B"/>
    <w:rsid w:val="001943C2"/>
    <w:rsid w:val="001A639D"/>
    <w:rsid w:val="001B5257"/>
    <w:rsid w:val="001B65A7"/>
    <w:rsid w:val="001B7BFB"/>
    <w:rsid w:val="001F44D3"/>
    <w:rsid w:val="002020D4"/>
    <w:rsid w:val="0020235A"/>
    <w:rsid w:val="0020510C"/>
    <w:rsid w:val="00212AB3"/>
    <w:rsid w:val="00215E77"/>
    <w:rsid w:val="00220C8B"/>
    <w:rsid w:val="00224090"/>
    <w:rsid w:val="00233A5F"/>
    <w:rsid w:val="00233D81"/>
    <w:rsid w:val="002346C3"/>
    <w:rsid w:val="00234B4B"/>
    <w:rsid w:val="00242723"/>
    <w:rsid w:val="0024272D"/>
    <w:rsid w:val="002436DA"/>
    <w:rsid w:val="002440BE"/>
    <w:rsid w:val="0025299E"/>
    <w:rsid w:val="00254CAC"/>
    <w:rsid w:val="00257B29"/>
    <w:rsid w:val="002624E6"/>
    <w:rsid w:val="0026601F"/>
    <w:rsid w:val="002667A9"/>
    <w:rsid w:val="00277CC8"/>
    <w:rsid w:val="0028771F"/>
    <w:rsid w:val="00293C4D"/>
    <w:rsid w:val="002940DC"/>
    <w:rsid w:val="002A249F"/>
    <w:rsid w:val="002A3E4A"/>
    <w:rsid w:val="002A52CF"/>
    <w:rsid w:val="002A68B6"/>
    <w:rsid w:val="002A77D7"/>
    <w:rsid w:val="002B3C90"/>
    <w:rsid w:val="002B7956"/>
    <w:rsid w:val="002D12E0"/>
    <w:rsid w:val="002D1F0C"/>
    <w:rsid w:val="002D4859"/>
    <w:rsid w:val="002E17C2"/>
    <w:rsid w:val="002E19AD"/>
    <w:rsid w:val="002F405D"/>
    <w:rsid w:val="002F5C6C"/>
    <w:rsid w:val="002F603F"/>
    <w:rsid w:val="00322B1D"/>
    <w:rsid w:val="00324DD6"/>
    <w:rsid w:val="003256B0"/>
    <w:rsid w:val="003269BD"/>
    <w:rsid w:val="00332B0D"/>
    <w:rsid w:val="00347EA6"/>
    <w:rsid w:val="00353086"/>
    <w:rsid w:val="0035545D"/>
    <w:rsid w:val="00362014"/>
    <w:rsid w:val="003674AA"/>
    <w:rsid w:val="003679C3"/>
    <w:rsid w:val="00371C5B"/>
    <w:rsid w:val="00373082"/>
    <w:rsid w:val="00374B06"/>
    <w:rsid w:val="00375E27"/>
    <w:rsid w:val="003910DB"/>
    <w:rsid w:val="003910DE"/>
    <w:rsid w:val="0039446D"/>
    <w:rsid w:val="00395D50"/>
    <w:rsid w:val="00397838"/>
    <w:rsid w:val="003A4FC2"/>
    <w:rsid w:val="003A73C5"/>
    <w:rsid w:val="003A7FE2"/>
    <w:rsid w:val="003C324A"/>
    <w:rsid w:val="003C575E"/>
    <w:rsid w:val="003D3251"/>
    <w:rsid w:val="003F2195"/>
    <w:rsid w:val="00405D11"/>
    <w:rsid w:val="004131C1"/>
    <w:rsid w:val="00424520"/>
    <w:rsid w:val="00435A5B"/>
    <w:rsid w:val="00440417"/>
    <w:rsid w:val="0044093F"/>
    <w:rsid w:val="00455EBC"/>
    <w:rsid w:val="00480948"/>
    <w:rsid w:val="00490E7E"/>
    <w:rsid w:val="004A4F97"/>
    <w:rsid w:val="004A5B68"/>
    <w:rsid w:val="004B353B"/>
    <w:rsid w:val="004C0067"/>
    <w:rsid w:val="004D43D9"/>
    <w:rsid w:val="004E00AE"/>
    <w:rsid w:val="004E2753"/>
    <w:rsid w:val="004F142C"/>
    <w:rsid w:val="004F2FC0"/>
    <w:rsid w:val="004F6B73"/>
    <w:rsid w:val="00513736"/>
    <w:rsid w:val="00514270"/>
    <w:rsid w:val="00525902"/>
    <w:rsid w:val="00535335"/>
    <w:rsid w:val="00552C72"/>
    <w:rsid w:val="00552F3A"/>
    <w:rsid w:val="00552FC2"/>
    <w:rsid w:val="00554AEB"/>
    <w:rsid w:val="0056519A"/>
    <w:rsid w:val="00573C55"/>
    <w:rsid w:val="0059519D"/>
    <w:rsid w:val="005A0268"/>
    <w:rsid w:val="005A0F16"/>
    <w:rsid w:val="005A21B4"/>
    <w:rsid w:val="005B06C5"/>
    <w:rsid w:val="005B6621"/>
    <w:rsid w:val="005C4A69"/>
    <w:rsid w:val="005C6C07"/>
    <w:rsid w:val="005C7621"/>
    <w:rsid w:val="005D170B"/>
    <w:rsid w:val="005D3C1E"/>
    <w:rsid w:val="005D3C83"/>
    <w:rsid w:val="005D495B"/>
    <w:rsid w:val="005D5525"/>
    <w:rsid w:val="005D71CC"/>
    <w:rsid w:val="005E54E7"/>
    <w:rsid w:val="005F6C60"/>
    <w:rsid w:val="005F6E71"/>
    <w:rsid w:val="00602275"/>
    <w:rsid w:val="00606E8A"/>
    <w:rsid w:val="0061091F"/>
    <w:rsid w:val="00620B36"/>
    <w:rsid w:val="00624BE8"/>
    <w:rsid w:val="00624C3E"/>
    <w:rsid w:val="0064447F"/>
    <w:rsid w:val="00667FA1"/>
    <w:rsid w:val="00671254"/>
    <w:rsid w:val="00681C83"/>
    <w:rsid w:val="00684DA6"/>
    <w:rsid w:val="00685CEA"/>
    <w:rsid w:val="006873E0"/>
    <w:rsid w:val="00690D05"/>
    <w:rsid w:val="006950DB"/>
    <w:rsid w:val="006A3FCA"/>
    <w:rsid w:val="006B0C1F"/>
    <w:rsid w:val="006B64CD"/>
    <w:rsid w:val="006B772B"/>
    <w:rsid w:val="006C4674"/>
    <w:rsid w:val="006C6EFE"/>
    <w:rsid w:val="006D7258"/>
    <w:rsid w:val="006D7683"/>
    <w:rsid w:val="006E745F"/>
    <w:rsid w:val="006F06DE"/>
    <w:rsid w:val="006F245C"/>
    <w:rsid w:val="00701FF6"/>
    <w:rsid w:val="007157DA"/>
    <w:rsid w:val="007166DF"/>
    <w:rsid w:val="00717767"/>
    <w:rsid w:val="00721965"/>
    <w:rsid w:val="00721C75"/>
    <w:rsid w:val="0072447A"/>
    <w:rsid w:val="00724962"/>
    <w:rsid w:val="007319E9"/>
    <w:rsid w:val="00743288"/>
    <w:rsid w:val="0074374F"/>
    <w:rsid w:val="00744A3F"/>
    <w:rsid w:val="00751E34"/>
    <w:rsid w:val="0075476F"/>
    <w:rsid w:val="00760225"/>
    <w:rsid w:val="00761FF7"/>
    <w:rsid w:val="00774CA6"/>
    <w:rsid w:val="007834FD"/>
    <w:rsid w:val="00783948"/>
    <w:rsid w:val="00787CDA"/>
    <w:rsid w:val="00793BC2"/>
    <w:rsid w:val="007A5216"/>
    <w:rsid w:val="007A66F7"/>
    <w:rsid w:val="007B4541"/>
    <w:rsid w:val="007B563A"/>
    <w:rsid w:val="007B6EFF"/>
    <w:rsid w:val="007C2AD3"/>
    <w:rsid w:val="007C62E3"/>
    <w:rsid w:val="007D5A7B"/>
    <w:rsid w:val="008034B9"/>
    <w:rsid w:val="00810A0F"/>
    <w:rsid w:val="00811050"/>
    <w:rsid w:val="0082403E"/>
    <w:rsid w:val="008248D6"/>
    <w:rsid w:val="00827C52"/>
    <w:rsid w:val="00831648"/>
    <w:rsid w:val="0083475C"/>
    <w:rsid w:val="00836AD3"/>
    <w:rsid w:val="00837101"/>
    <w:rsid w:val="00842396"/>
    <w:rsid w:val="00853870"/>
    <w:rsid w:val="00856A5C"/>
    <w:rsid w:val="00860C56"/>
    <w:rsid w:val="008728F3"/>
    <w:rsid w:val="00873DD6"/>
    <w:rsid w:val="00875468"/>
    <w:rsid w:val="0087596F"/>
    <w:rsid w:val="00876387"/>
    <w:rsid w:val="0087638A"/>
    <w:rsid w:val="0089287F"/>
    <w:rsid w:val="00892AF0"/>
    <w:rsid w:val="00897D3C"/>
    <w:rsid w:val="008A4EDA"/>
    <w:rsid w:val="008A5DBD"/>
    <w:rsid w:val="008B3261"/>
    <w:rsid w:val="008B6DCA"/>
    <w:rsid w:val="008C1B06"/>
    <w:rsid w:val="008C2CF8"/>
    <w:rsid w:val="008D31D3"/>
    <w:rsid w:val="008F6FAD"/>
    <w:rsid w:val="00901615"/>
    <w:rsid w:val="0090277F"/>
    <w:rsid w:val="00910EF3"/>
    <w:rsid w:val="00911CFB"/>
    <w:rsid w:val="00924E9A"/>
    <w:rsid w:val="00926129"/>
    <w:rsid w:val="00934D3E"/>
    <w:rsid w:val="009404D3"/>
    <w:rsid w:val="00941F55"/>
    <w:rsid w:val="009432E4"/>
    <w:rsid w:val="00944184"/>
    <w:rsid w:val="009547D0"/>
    <w:rsid w:val="009579D4"/>
    <w:rsid w:val="00964F02"/>
    <w:rsid w:val="00967CAD"/>
    <w:rsid w:val="0097258A"/>
    <w:rsid w:val="00977C44"/>
    <w:rsid w:val="009813B7"/>
    <w:rsid w:val="00985E6F"/>
    <w:rsid w:val="00986EEB"/>
    <w:rsid w:val="00996E90"/>
    <w:rsid w:val="009A0370"/>
    <w:rsid w:val="009A61E6"/>
    <w:rsid w:val="009B08B8"/>
    <w:rsid w:val="009B5C0B"/>
    <w:rsid w:val="009D7DAD"/>
    <w:rsid w:val="009E23EE"/>
    <w:rsid w:val="009E696D"/>
    <w:rsid w:val="00A01A23"/>
    <w:rsid w:val="00A221DB"/>
    <w:rsid w:val="00A247F1"/>
    <w:rsid w:val="00A379DF"/>
    <w:rsid w:val="00A44DB2"/>
    <w:rsid w:val="00A570C7"/>
    <w:rsid w:val="00A825D9"/>
    <w:rsid w:val="00A8318F"/>
    <w:rsid w:val="00A87507"/>
    <w:rsid w:val="00A9544A"/>
    <w:rsid w:val="00AB10E6"/>
    <w:rsid w:val="00AB37BE"/>
    <w:rsid w:val="00AC5339"/>
    <w:rsid w:val="00AD4746"/>
    <w:rsid w:val="00AE39C2"/>
    <w:rsid w:val="00AE5A7A"/>
    <w:rsid w:val="00AF4D89"/>
    <w:rsid w:val="00B00535"/>
    <w:rsid w:val="00B11BA8"/>
    <w:rsid w:val="00B13C9E"/>
    <w:rsid w:val="00B24CF7"/>
    <w:rsid w:val="00B26FB9"/>
    <w:rsid w:val="00B30BD9"/>
    <w:rsid w:val="00B337BD"/>
    <w:rsid w:val="00B414C3"/>
    <w:rsid w:val="00B50A70"/>
    <w:rsid w:val="00B62585"/>
    <w:rsid w:val="00B6656A"/>
    <w:rsid w:val="00B9241C"/>
    <w:rsid w:val="00B96D1F"/>
    <w:rsid w:val="00BA2927"/>
    <w:rsid w:val="00BA46EE"/>
    <w:rsid w:val="00BB0F04"/>
    <w:rsid w:val="00BB21B1"/>
    <w:rsid w:val="00BB4389"/>
    <w:rsid w:val="00BC2449"/>
    <w:rsid w:val="00BD272D"/>
    <w:rsid w:val="00BD7785"/>
    <w:rsid w:val="00BE100B"/>
    <w:rsid w:val="00BE1381"/>
    <w:rsid w:val="00BE7B9E"/>
    <w:rsid w:val="00BF527B"/>
    <w:rsid w:val="00BF5B9C"/>
    <w:rsid w:val="00BF7A47"/>
    <w:rsid w:val="00BF7E71"/>
    <w:rsid w:val="00C0211E"/>
    <w:rsid w:val="00C0394D"/>
    <w:rsid w:val="00C04C00"/>
    <w:rsid w:val="00C21BDA"/>
    <w:rsid w:val="00C254C1"/>
    <w:rsid w:val="00C26732"/>
    <w:rsid w:val="00C337D8"/>
    <w:rsid w:val="00C34E84"/>
    <w:rsid w:val="00C41C4A"/>
    <w:rsid w:val="00C451CD"/>
    <w:rsid w:val="00C45A11"/>
    <w:rsid w:val="00C51186"/>
    <w:rsid w:val="00C523CE"/>
    <w:rsid w:val="00C54FEE"/>
    <w:rsid w:val="00C62F1D"/>
    <w:rsid w:val="00C76DB6"/>
    <w:rsid w:val="00C77F43"/>
    <w:rsid w:val="00C8335C"/>
    <w:rsid w:val="00C84966"/>
    <w:rsid w:val="00C874E0"/>
    <w:rsid w:val="00C90843"/>
    <w:rsid w:val="00C92D1C"/>
    <w:rsid w:val="00C937AE"/>
    <w:rsid w:val="00C96979"/>
    <w:rsid w:val="00CA0E0A"/>
    <w:rsid w:val="00CB1F2D"/>
    <w:rsid w:val="00CC1731"/>
    <w:rsid w:val="00CC397C"/>
    <w:rsid w:val="00CC5FD6"/>
    <w:rsid w:val="00CC690D"/>
    <w:rsid w:val="00CD412E"/>
    <w:rsid w:val="00CD5D89"/>
    <w:rsid w:val="00CD7C8E"/>
    <w:rsid w:val="00CE0FED"/>
    <w:rsid w:val="00CE1D06"/>
    <w:rsid w:val="00CE2474"/>
    <w:rsid w:val="00D02391"/>
    <w:rsid w:val="00D023F1"/>
    <w:rsid w:val="00D0699A"/>
    <w:rsid w:val="00D233AE"/>
    <w:rsid w:val="00D2574A"/>
    <w:rsid w:val="00D26A09"/>
    <w:rsid w:val="00D26E07"/>
    <w:rsid w:val="00D30438"/>
    <w:rsid w:val="00D354A4"/>
    <w:rsid w:val="00D35ECC"/>
    <w:rsid w:val="00D41BF8"/>
    <w:rsid w:val="00D50CEA"/>
    <w:rsid w:val="00D62E8F"/>
    <w:rsid w:val="00D64BD9"/>
    <w:rsid w:val="00D71797"/>
    <w:rsid w:val="00D7197A"/>
    <w:rsid w:val="00D93492"/>
    <w:rsid w:val="00DA1B1A"/>
    <w:rsid w:val="00DB450B"/>
    <w:rsid w:val="00DB6B3C"/>
    <w:rsid w:val="00DB6C3D"/>
    <w:rsid w:val="00DB6D25"/>
    <w:rsid w:val="00DC3088"/>
    <w:rsid w:val="00DC5E01"/>
    <w:rsid w:val="00DC74F6"/>
    <w:rsid w:val="00DD05A4"/>
    <w:rsid w:val="00DD3824"/>
    <w:rsid w:val="00DE2714"/>
    <w:rsid w:val="00DF2852"/>
    <w:rsid w:val="00DF40B0"/>
    <w:rsid w:val="00E062E8"/>
    <w:rsid w:val="00E06EAE"/>
    <w:rsid w:val="00E078A0"/>
    <w:rsid w:val="00E4319B"/>
    <w:rsid w:val="00E43A7E"/>
    <w:rsid w:val="00E467DD"/>
    <w:rsid w:val="00E476D8"/>
    <w:rsid w:val="00E5536B"/>
    <w:rsid w:val="00E568D9"/>
    <w:rsid w:val="00E56BE2"/>
    <w:rsid w:val="00E613A8"/>
    <w:rsid w:val="00E66702"/>
    <w:rsid w:val="00E72640"/>
    <w:rsid w:val="00E72D38"/>
    <w:rsid w:val="00E8278A"/>
    <w:rsid w:val="00E92C48"/>
    <w:rsid w:val="00E977BF"/>
    <w:rsid w:val="00EB14A6"/>
    <w:rsid w:val="00EB3297"/>
    <w:rsid w:val="00EB406D"/>
    <w:rsid w:val="00ED0707"/>
    <w:rsid w:val="00EE4C86"/>
    <w:rsid w:val="00EF40E9"/>
    <w:rsid w:val="00EF5E10"/>
    <w:rsid w:val="00EF6C63"/>
    <w:rsid w:val="00EF7303"/>
    <w:rsid w:val="00F00709"/>
    <w:rsid w:val="00F0198D"/>
    <w:rsid w:val="00F13294"/>
    <w:rsid w:val="00F13419"/>
    <w:rsid w:val="00F22475"/>
    <w:rsid w:val="00F33273"/>
    <w:rsid w:val="00F567A4"/>
    <w:rsid w:val="00F5687E"/>
    <w:rsid w:val="00F56E7C"/>
    <w:rsid w:val="00F8387D"/>
    <w:rsid w:val="00F96899"/>
    <w:rsid w:val="00FA05BC"/>
    <w:rsid w:val="00FA270B"/>
    <w:rsid w:val="00FA6E39"/>
    <w:rsid w:val="00FB222F"/>
    <w:rsid w:val="00FC588A"/>
    <w:rsid w:val="00FE10B9"/>
    <w:rsid w:val="00FE1520"/>
    <w:rsid w:val="00FE1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2CF8A"/>
  <w15:docId w15:val="{85FBA02D-9FC4-41CF-A580-B0506A20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14C3"/>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6B772B"/>
    <w:rPr>
      <w:color w:val="0563C1" w:themeColor="hyperlink"/>
      <w:u w:val="single"/>
    </w:rPr>
  </w:style>
  <w:style w:type="paragraph" w:styleId="a4">
    <w:name w:val="header"/>
    <w:basedOn w:val="a"/>
    <w:link w:val="a5"/>
    <w:uiPriority w:val="99"/>
    <w:unhideWhenUsed/>
    <w:rsid w:val="00743288"/>
    <w:pPr>
      <w:tabs>
        <w:tab w:val="center" w:pos="4252"/>
        <w:tab w:val="right" w:pos="8504"/>
      </w:tabs>
      <w:snapToGrid w:val="0"/>
    </w:pPr>
  </w:style>
  <w:style w:type="character" w:customStyle="1" w:styleId="a5">
    <w:name w:val="ヘッダー (文字)"/>
    <w:basedOn w:val="a0"/>
    <w:link w:val="a4"/>
    <w:uiPriority w:val="99"/>
    <w:rsid w:val="00743288"/>
  </w:style>
  <w:style w:type="paragraph" w:styleId="a6">
    <w:name w:val="footer"/>
    <w:basedOn w:val="a"/>
    <w:link w:val="a7"/>
    <w:uiPriority w:val="99"/>
    <w:unhideWhenUsed/>
    <w:rsid w:val="00D41BF8"/>
    <w:pPr>
      <w:tabs>
        <w:tab w:val="center" w:pos="4252"/>
        <w:tab w:val="right" w:pos="8504"/>
      </w:tabs>
      <w:snapToGrid w:val="0"/>
    </w:pPr>
  </w:style>
  <w:style w:type="character" w:customStyle="1" w:styleId="a7">
    <w:name w:val="フッター (文字)"/>
    <w:basedOn w:val="a0"/>
    <w:link w:val="a6"/>
    <w:uiPriority w:val="99"/>
    <w:rsid w:val="00D41BF8"/>
  </w:style>
  <w:style w:type="paragraph" w:styleId="a8">
    <w:name w:val="Balloon Text"/>
    <w:basedOn w:val="a"/>
    <w:link w:val="a9"/>
    <w:uiPriority w:val="99"/>
    <w:semiHidden/>
    <w:unhideWhenUsed/>
    <w:rsid w:val="006D72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258"/>
    <w:rPr>
      <w:rFonts w:asciiTheme="majorHAnsi" w:eastAsiaTheme="majorEastAsia" w:hAnsiTheme="majorHAnsi" w:cstheme="majorBidi"/>
      <w:sz w:val="18"/>
      <w:szCs w:val="18"/>
    </w:rPr>
  </w:style>
  <w:style w:type="paragraph" w:styleId="aa">
    <w:name w:val="List Paragraph"/>
    <w:basedOn w:val="a"/>
    <w:uiPriority w:val="34"/>
    <w:qFormat/>
    <w:rsid w:val="00E467DD"/>
    <w:pPr>
      <w:ind w:leftChars="400" w:left="840"/>
    </w:pPr>
  </w:style>
  <w:style w:type="table" w:styleId="ab">
    <w:name w:val="Table Grid"/>
    <w:basedOn w:val="a1"/>
    <w:uiPriority w:val="39"/>
    <w:rsid w:val="005A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77F43"/>
  </w:style>
  <w:style w:type="paragraph" w:customStyle="1" w:styleId="ad">
    <w:name w:val="本文１"/>
    <w:basedOn w:val="a"/>
    <w:qFormat/>
    <w:rsid w:val="007A66F7"/>
    <w:pPr>
      <w:widowControl/>
      <w:suppressAutoHyphens/>
      <w:wordWrap w:val="0"/>
      <w:adjustRightInd w:val="0"/>
      <w:spacing w:line="120" w:lineRule="auto"/>
      <w:ind w:leftChars="202" w:left="424" w:firstLine="210"/>
      <w:jc w:val="left"/>
    </w:pPr>
    <w:rPr>
      <w:rFonts w:ascii="ＭＳ 明朝" w:eastAsia="ＭＳ 明朝" w:hAnsi="ＭＳ 明朝" w:cs="ＭＳ 明朝"/>
      <w:color w:val="000000"/>
      <w:kern w:val="0"/>
      <w:szCs w:val="21"/>
    </w:rPr>
  </w:style>
  <w:style w:type="character" w:styleId="ae">
    <w:name w:val="annotation reference"/>
    <w:basedOn w:val="a0"/>
    <w:uiPriority w:val="99"/>
    <w:semiHidden/>
    <w:unhideWhenUsed/>
    <w:rsid w:val="00774CA6"/>
    <w:rPr>
      <w:sz w:val="18"/>
      <w:szCs w:val="18"/>
    </w:rPr>
  </w:style>
  <w:style w:type="paragraph" w:styleId="af">
    <w:name w:val="annotation text"/>
    <w:basedOn w:val="a"/>
    <w:link w:val="af0"/>
    <w:uiPriority w:val="99"/>
    <w:unhideWhenUsed/>
    <w:rsid w:val="00774CA6"/>
    <w:pPr>
      <w:jc w:val="left"/>
    </w:pPr>
  </w:style>
  <w:style w:type="character" w:customStyle="1" w:styleId="af0">
    <w:name w:val="コメント文字列 (文字)"/>
    <w:basedOn w:val="a0"/>
    <w:link w:val="af"/>
    <w:uiPriority w:val="99"/>
    <w:rsid w:val="00774CA6"/>
  </w:style>
  <w:style w:type="paragraph" w:styleId="af1">
    <w:name w:val="annotation subject"/>
    <w:basedOn w:val="af"/>
    <w:next w:val="af"/>
    <w:link w:val="af2"/>
    <w:uiPriority w:val="99"/>
    <w:semiHidden/>
    <w:unhideWhenUsed/>
    <w:rsid w:val="00774CA6"/>
    <w:rPr>
      <w:b/>
      <w:bCs/>
    </w:rPr>
  </w:style>
  <w:style w:type="character" w:customStyle="1" w:styleId="af2">
    <w:name w:val="コメント内容 (文字)"/>
    <w:basedOn w:val="af0"/>
    <w:link w:val="af1"/>
    <w:uiPriority w:val="99"/>
    <w:semiHidden/>
    <w:rsid w:val="00774CA6"/>
    <w:rPr>
      <w:b/>
      <w:bCs/>
    </w:rPr>
  </w:style>
  <w:style w:type="character" w:customStyle="1" w:styleId="Bodytext1">
    <w:name w:val="Body text|1_"/>
    <w:basedOn w:val="a0"/>
    <w:link w:val="Bodytext10"/>
    <w:rsid w:val="00FA6E39"/>
    <w:rPr>
      <w:rFonts w:ascii="ＭＳ 明朝" w:eastAsia="ＭＳ 明朝" w:hAnsi="ＭＳ 明朝" w:cs="ＭＳ 明朝"/>
      <w:sz w:val="20"/>
      <w:szCs w:val="20"/>
      <w:lang w:val="ja-JP" w:bidi="ja-JP"/>
    </w:rPr>
  </w:style>
  <w:style w:type="paragraph" w:customStyle="1" w:styleId="Bodytext10">
    <w:name w:val="Body text|1"/>
    <w:basedOn w:val="a"/>
    <w:link w:val="Bodytext1"/>
    <w:rsid w:val="00FA6E39"/>
    <w:pPr>
      <w:spacing w:line="350" w:lineRule="auto"/>
      <w:ind w:firstLine="20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A9F1-848D-484D-9685-B9BA909E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866</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守永幸太郎</cp:lastModifiedBy>
  <cp:revision>5</cp:revision>
  <cp:lastPrinted>2026-06-11T08:08:00Z</cp:lastPrinted>
  <dcterms:created xsi:type="dcterms:W3CDTF">2026-06-11T03:09:00Z</dcterms:created>
  <dcterms:modified xsi:type="dcterms:W3CDTF">2026-06-12T00:46:00Z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